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F2149D" w:rsidTr="00A76FDE">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149D" w:rsidRDefault="00F2149D" w:rsidP="00A76FDE">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149D" w:rsidRDefault="00F2149D" w:rsidP="00A76FDE">
            <w:pPr>
              <w:ind w:left="84"/>
              <w:jc w:val="right"/>
              <w:rPr>
                <w:rFonts w:ascii="Tahoma" w:hAnsi="Tahoma" w:cs="Tahoma"/>
                <w:lang w:val="en-US" w:bidi="ar-IQ"/>
              </w:rPr>
            </w:pPr>
            <w:r>
              <w:rPr>
                <w:rFonts w:ascii="Tahoma" w:hAnsi="Tahoma" w:cs="Tahoma"/>
                <w:lang w:val="en-US" w:bidi="ar-IQ"/>
              </w:rPr>
              <w:t>College  Name</w:t>
            </w:r>
          </w:p>
        </w:tc>
      </w:tr>
      <w:tr w:rsidR="00F2149D" w:rsidTr="00A76FDE">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149D" w:rsidRDefault="00F2149D" w:rsidP="00A76FDE">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149D" w:rsidRDefault="00F2149D" w:rsidP="00A76FDE">
            <w:pPr>
              <w:ind w:left="84"/>
              <w:jc w:val="right"/>
              <w:rPr>
                <w:rFonts w:ascii="Tahoma" w:hAnsi="Tahoma" w:cs="Tahoma"/>
                <w:lang w:val="en-US" w:bidi="ar-IQ"/>
              </w:rPr>
            </w:pPr>
            <w:r>
              <w:rPr>
                <w:rFonts w:ascii="Tahoma" w:hAnsi="Tahoma" w:cs="Tahoma"/>
                <w:lang w:val="en-US" w:bidi="ar-IQ"/>
              </w:rPr>
              <w:t>Department</w:t>
            </w:r>
          </w:p>
        </w:tc>
      </w:tr>
      <w:tr w:rsidR="00F2149D" w:rsidTr="00A76FDE">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149D" w:rsidRPr="00691882" w:rsidRDefault="00F2149D" w:rsidP="00A76FDE">
            <w:pPr>
              <w:ind w:left="84"/>
              <w:rPr>
                <w:rFonts w:ascii="Simplified Arabic" w:hAnsi="Simplified Arabic" w:cs="Simplified Arabic"/>
                <w:b/>
                <w:bCs/>
                <w:sz w:val="32"/>
                <w:szCs w:val="32"/>
              </w:rPr>
            </w:pPr>
            <w:bookmarkStart w:id="0" w:name="_GoBack"/>
            <w:r w:rsidRPr="00691882">
              <w:rPr>
                <w:rFonts w:ascii="Simplified Arabic" w:hAnsi="Simplified Arabic" w:cs="Simplified Arabic" w:hint="cs"/>
                <w:b/>
                <w:bCs/>
                <w:sz w:val="32"/>
                <w:szCs w:val="32"/>
                <w:rtl/>
              </w:rPr>
              <w:t>ديلمان احمد عزيز</w:t>
            </w:r>
          </w:p>
          <w:bookmarkEnd w:id="0"/>
          <w:p w:rsidR="00F2149D" w:rsidRDefault="00F2149D" w:rsidP="00A76FDE">
            <w:pPr>
              <w:ind w:left="84"/>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149D" w:rsidRDefault="00F2149D" w:rsidP="00A76FDE">
            <w:pPr>
              <w:ind w:left="84"/>
              <w:jc w:val="right"/>
              <w:rPr>
                <w:rFonts w:ascii="Tahoma" w:hAnsi="Tahoma" w:cs="Tahoma"/>
                <w:lang w:val="en-US" w:bidi="ar-IQ"/>
              </w:rPr>
            </w:pPr>
            <w:r>
              <w:rPr>
                <w:rFonts w:ascii="Tahoma" w:hAnsi="Tahoma" w:cs="Tahoma"/>
                <w:lang w:val="en-US" w:bidi="ar-IQ"/>
              </w:rPr>
              <w:t>Full Name as written   in Passport</w:t>
            </w:r>
          </w:p>
        </w:tc>
      </w:tr>
      <w:tr w:rsidR="00F2149D" w:rsidTr="00A76FDE">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2149D" w:rsidRDefault="00F2149D" w:rsidP="00A76FDE">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149D" w:rsidRDefault="00F2149D" w:rsidP="00A76FDE">
            <w:pPr>
              <w:ind w:left="84"/>
              <w:jc w:val="right"/>
              <w:rPr>
                <w:rFonts w:ascii="Tahoma" w:hAnsi="Tahoma" w:cs="Tahoma"/>
                <w:lang w:val="en-US" w:bidi="ar-IQ"/>
              </w:rPr>
            </w:pPr>
            <w:r>
              <w:rPr>
                <w:rFonts w:ascii="Tahoma" w:hAnsi="Tahoma" w:cs="Tahoma"/>
                <w:lang w:val="en-US" w:bidi="ar-IQ"/>
              </w:rPr>
              <w:t>e-mail</w:t>
            </w:r>
          </w:p>
        </w:tc>
      </w:tr>
      <w:tr w:rsidR="00F2149D" w:rsidTr="00A76FD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F2149D" w:rsidRDefault="00F2149D"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5240" r="10795" b="15240"/>
                      <wp:wrapNone/>
                      <wp:docPr id="73" name="شكل بيضاوي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3"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FT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Oxh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PgZkVPdAgAApA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F2149D" w:rsidRDefault="00F2149D"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6350" r="13335" b="14605"/>
                      <wp:wrapNone/>
                      <wp:docPr id="72" name="شكل بيضاوي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2"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9i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Ox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DzRg9i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F2149D" w:rsidRDefault="00F2149D" w:rsidP="00A76FD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5240" r="11430" b="15240"/>
                      <wp:wrapNone/>
                      <wp:docPr id="71" name="شكل بيضاوي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1"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0w3AIAAKQ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Dup60w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F2149D" w:rsidRDefault="00F2149D" w:rsidP="00A76FD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4605" r="14605" b="6350"/>
                      <wp:wrapNone/>
                      <wp:docPr id="70" name="شكل بيضاوي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70"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B3AIAAKQ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149D" w:rsidRDefault="00F2149D" w:rsidP="00A76FDE">
            <w:pPr>
              <w:ind w:left="84"/>
              <w:jc w:val="right"/>
              <w:rPr>
                <w:rFonts w:ascii="Tahoma" w:hAnsi="Tahoma" w:cs="Tahoma"/>
                <w:lang w:val="en-US" w:bidi="ar-IQ"/>
              </w:rPr>
            </w:pPr>
            <w:r>
              <w:rPr>
                <w:rFonts w:ascii="Tahoma" w:hAnsi="Tahoma" w:cs="Tahoma"/>
                <w:lang w:val="en-US" w:bidi="ar-IQ"/>
              </w:rPr>
              <w:t xml:space="preserve">Career </w:t>
            </w:r>
          </w:p>
        </w:tc>
      </w:tr>
      <w:tr w:rsidR="00F2149D" w:rsidTr="00A76FD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F2149D" w:rsidRDefault="00F2149D" w:rsidP="00A76FDE">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13970" r="13335" b="6985"/>
                      <wp:wrapNone/>
                      <wp:docPr id="69" name="شكل بيضاوي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9"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j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F2149D" w:rsidRDefault="00F2149D" w:rsidP="00A76FDE">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22860" t="23495" r="33655" b="45085"/>
                      <wp:wrapNone/>
                      <wp:docPr id="68" name="شكل بيضاوي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8"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2149D" w:rsidRDefault="00F2149D" w:rsidP="00A76FDE">
            <w:pPr>
              <w:ind w:left="84"/>
              <w:jc w:val="right"/>
              <w:rPr>
                <w:rFonts w:ascii="Tahoma" w:hAnsi="Tahoma" w:cs="Tahoma"/>
                <w:lang w:val="en-US" w:bidi="ar-IQ"/>
              </w:rPr>
            </w:pPr>
          </w:p>
        </w:tc>
      </w:tr>
      <w:tr w:rsidR="00F2149D" w:rsidTr="00A76FDE">
        <w:trPr>
          <w:trHeight w:hRule="exact" w:val="71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2149D" w:rsidRPr="00691882" w:rsidRDefault="00F2149D" w:rsidP="00A76FDE">
            <w:pPr>
              <w:ind w:left="84"/>
              <w:jc w:val="center"/>
              <w:rPr>
                <w:rFonts w:ascii="Times New Roman" w:hAnsi="Times New Roman"/>
                <w:sz w:val="32"/>
                <w:szCs w:val="32"/>
              </w:rPr>
            </w:pPr>
            <w:r w:rsidRPr="00691882">
              <w:rPr>
                <w:rFonts w:ascii="Times New Roman" w:hAnsi="Times New Roman"/>
                <w:b/>
                <w:bCs/>
                <w:sz w:val="32"/>
                <w:szCs w:val="32"/>
                <w:rtl/>
              </w:rPr>
              <w:t>التمكين ودوره في الإبداع الإداري دراسة لآراء القيادات الإدارية</w:t>
            </w:r>
            <w:r w:rsidRPr="00691882">
              <w:rPr>
                <w:rFonts w:ascii="Times New Roman" w:hAnsi="Times New Roman"/>
                <w:b/>
                <w:bCs/>
                <w:sz w:val="32"/>
                <w:szCs w:val="32"/>
                <w:rtl/>
                <w:lang w:bidi="ar-IQ"/>
              </w:rPr>
              <w:t xml:space="preserve"> </w:t>
            </w:r>
            <w:r w:rsidRPr="00691882">
              <w:rPr>
                <w:rFonts w:ascii="Times New Roman" w:hAnsi="Times New Roman"/>
                <w:b/>
                <w:bCs/>
                <w:sz w:val="32"/>
                <w:szCs w:val="32"/>
                <w:rtl/>
              </w:rPr>
              <w:t>للمصارف التجارية الأهلية في مدينة السليمانية</w:t>
            </w:r>
          </w:p>
          <w:p w:rsidR="00F2149D" w:rsidRPr="00691882" w:rsidRDefault="00F2149D" w:rsidP="00A76FDE">
            <w:pPr>
              <w:ind w:left="84"/>
              <w:rPr>
                <w:rFonts w:ascii="Times New Roman" w:hAnsi="Times New Roman"/>
                <w:sz w:val="32"/>
                <w:szCs w:val="32"/>
              </w:rPr>
            </w:pPr>
          </w:p>
          <w:p w:rsidR="00F2149D" w:rsidRPr="00074D6C" w:rsidRDefault="00F2149D" w:rsidP="00A76FDE">
            <w:pPr>
              <w:ind w:left="84"/>
              <w:jc w:val="center"/>
              <w:rPr>
                <w:rFonts w:ascii="Times New Roman" w:hAnsi="Times New Roman"/>
                <w:b/>
                <w:bCs/>
                <w:sz w:val="32"/>
                <w:szCs w:val="32"/>
                <w:rtl/>
                <w:lang w:bidi="ar-AE"/>
              </w:rPr>
            </w:pPr>
          </w:p>
          <w:p w:rsidR="00F2149D" w:rsidRPr="00074D6C" w:rsidRDefault="00F2149D" w:rsidP="00A76FDE">
            <w:pPr>
              <w:ind w:left="84"/>
              <w:rPr>
                <w:rFonts w:ascii="Times New Roman" w:hAnsi="Times New Roman"/>
                <w:b/>
                <w:bCs/>
                <w:sz w:val="32"/>
                <w:szCs w:val="32"/>
                <w:rtl/>
                <w:lang w:bidi="ar-AE"/>
              </w:rPr>
            </w:pPr>
          </w:p>
          <w:p w:rsidR="00F2149D" w:rsidRPr="00074D6C" w:rsidRDefault="00F2149D" w:rsidP="00A76FDE">
            <w:pPr>
              <w:ind w:left="84"/>
              <w:rPr>
                <w:rFonts w:ascii="Times New Roman" w:hAnsi="Times New Roman"/>
                <w:b/>
                <w:bCs/>
                <w:sz w:val="32"/>
                <w:szCs w:val="32"/>
                <w:rtl/>
                <w:lang w:bidi="ar-AE"/>
              </w:rPr>
            </w:pPr>
          </w:p>
          <w:p w:rsidR="00F2149D" w:rsidRDefault="00F2149D" w:rsidP="00A76FDE">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149D" w:rsidRDefault="00F2149D" w:rsidP="00A76FDE">
            <w:pPr>
              <w:ind w:left="84"/>
              <w:jc w:val="right"/>
              <w:rPr>
                <w:rFonts w:ascii="Tahoma" w:hAnsi="Tahoma" w:cs="Tahoma"/>
                <w:lang w:val="en-US" w:bidi="ar-IQ"/>
              </w:rPr>
            </w:pPr>
            <w:r>
              <w:rPr>
                <w:rFonts w:ascii="Tahoma" w:hAnsi="Tahoma" w:cs="Tahoma"/>
                <w:lang w:val="en-US" w:bidi="ar-IQ"/>
              </w:rPr>
              <w:t xml:space="preserve">Thesis  Title </w:t>
            </w:r>
          </w:p>
        </w:tc>
      </w:tr>
      <w:tr w:rsidR="00F2149D" w:rsidTr="00A76FDE">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2149D" w:rsidRPr="00691882" w:rsidRDefault="00F2149D" w:rsidP="00A76FDE">
            <w:pPr>
              <w:ind w:left="84"/>
              <w:jc w:val="center"/>
              <w:rPr>
                <w:rFonts w:ascii="Times New Roman" w:hAnsi="Times New Roman"/>
                <w:bCs/>
                <w:sz w:val="32"/>
                <w:szCs w:val="32"/>
                <w:lang w:val="en-US" w:bidi="ar-IQ"/>
              </w:rPr>
            </w:pPr>
            <w:r w:rsidRPr="00691882">
              <w:rPr>
                <w:rFonts w:ascii="Times New Roman" w:hAnsi="Times New Roman"/>
                <w:b/>
                <w:bCs/>
                <w:sz w:val="32"/>
                <w:szCs w:val="32"/>
                <w:rtl/>
              </w:rPr>
              <w:t>1432 هـ                    2011 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2149D" w:rsidRDefault="00F2149D" w:rsidP="00A76FDE">
            <w:pPr>
              <w:ind w:left="84"/>
              <w:jc w:val="right"/>
              <w:rPr>
                <w:rFonts w:ascii="Tahoma" w:hAnsi="Tahoma" w:cs="Tahoma"/>
                <w:lang w:val="en-US" w:bidi="ar-IQ"/>
              </w:rPr>
            </w:pPr>
            <w:r>
              <w:rPr>
                <w:rFonts w:ascii="Tahoma" w:hAnsi="Tahoma" w:cs="Tahoma"/>
                <w:lang w:val="en-US" w:bidi="ar-IQ"/>
              </w:rPr>
              <w:t>Year</w:t>
            </w:r>
          </w:p>
        </w:tc>
      </w:tr>
      <w:tr w:rsidR="00F2149D" w:rsidRPr="00C06548" w:rsidTr="00A76FDE">
        <w:trPr>
          <w:trHeight w:val="6226"/>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2149D" w:rsidRPr="00691882" w:rsidRDefault="00F2149D" w:rsidP="00A76FDE">
            <w:pPr>
              <w:ind w:left="84"/>
              <w:jc w:val="both"/>
              <w:rPr>
                <w:rFonts w:ascii="Times New Roman" w:hAnsi="Times New Roman"/>
                <w:b/>
                <w:bCs/>
                <w:rtl/>
              </w:rPr>
            </w:pPr>
            <w:r w:rsidRPr="00691882">
              <w:rPr>
                <w:rFonts w:ascii="Times New Roman" w:hAnsi="Times New Roman"/>
                <w:b/>
                <w:bCs/>
                <w:rtl/>
              </w:rPr>
              <w:t xml:space="preserve">    تناولت هذه الدراسة التمكين كمتغير مستقل بأبعاده الفرعية وهي ( المشاركة بالمعلومات, الحرية والاستقلالية, امتلاك المعرفة) والإبداع الإداري كمتغير معتمد, وقد تم اختيار فروع المصارف الاهلية في مدينة السليمانية لتكون مجتمع الدراسة , إذ يبلغ عدد فروع المصارف (12) فرعاً, فقد اعتمدت على آراء المدراء ومعاوني المدراء ورؤساء الاقسام والشعب والبالغة عددهم (60) فرداً.</w:t>
            </w:r>
          </w:p>
          <w:p w:rsidR="00F2149D" w:rsidRPr="00691882" w:rsidRDefault="00F2149D" w:rsidP="00A76FDE">
            <w:pPr>
              <w:ind w:left="84"/>
              <w:jc w:val="both"/>
              <w:rPr>
                <w:rFonts w:ascii="Times New Roman" w:hAnsi="Times New Roman"/>
                <w:b/>
                <w:bCs/>
                <w:rtl/>
              </w:rPr>
            </w:pPr>
            <w:r w:rsidRPr="00691882">
              <w:rPr>
                <w:rFonts w:ascii="Times New Roman" w:hAnsi="Times New Roman"/>
                <w:b/>
                <w:bCs/>
                <w:rtl/>
              </w:rPr>
              <w:t xml:space="preserve">    وتكمن مشكلة الدراسة في افتقار إدارة المنظمات </w:t>
            </w:r>
            <w:proofErr w:type="spellStart"/>
            <w:r w:rsidRPr="00691882">
              <w:rPr>
                <w:rFonts w:ascii="Times New Roman" w:hAnsi="Times New Roman"/>
                <w:b/>
                <w:bCs/>
                <w:rtl/>
              </w:rPr>
              <w:t>المبحوثة</w:t>
            </w:r>
            <w:proofErr w:type="spellEnd"/>
            <w:r w:rsidRPr="00691882">
              <w:rPr>
                <w:rFonts w:ascii="Times New Roman" w:hAnsi="Times New Roman"/>
                <w:b/>
                <w:bCs/>
                <w:rtl/>
              </w:rPr>
              <w:t xml:space="preserve"> إلى الإلمام والدراية الكافية </w:t>
            </w:r>
            <w:proofErr w:type="spellStart"/>
            <w:r w:rsidRPr="00691882">
              <w:rPr>
                <w:rFonts w:ascii="Times New Roman" w:hAnsi="Times New Roman"/>
                <w:b/>
                <w:bCs/>
                <w:rtl/>
              </w:rPr>
              <w:t>بابعاد</w:t>
            </w:r>
            <w:proofErr w:type="spellEnd"/>
            <w:r w:rsidRPr="00691882">
              <w:rPr>
                <w:rFonts w:ascii="Times New Roman" w:hAnsi="Times New Roman"/>
                <w:b/>
                <w:bCs/>
                <w:rtl/>
              </w:rPr>
              <w:t xml:space="preserve"> التمكين من جانب وبعلاقته الوثيقة بالإبداع الإداري من جانب آخر.</w:t>
            </w:r>
          </w:p>
          <w:p w:rsidR="00F2149D" w:rsidRPr="00691882" w:rsidRDefault="00F2149D" w:rsidP="00A76FDE">
            <w:pPr>
              <w:ind w:left="84"/>
              <w:jc w:val="both"/>
              <w:rPr>
                <w:rFonts w:ascii="Times New Roman" w:hAnsi="Times New Roman"/>
                <w:b/>
                <w:bCs/>
                <w:rtl/>
              </w:rPr>
            </w:pPr>
            <w:r w:rsidRPr="00691882">
              <w:rPr>
                <w:rFonts w:ascii="Times New Roman" w:hAnsi="Times New Roman"/>
                <w:b/>
                <w:bCs/>
                <w:rtl/>
              </w:rPr>
              <w:t xml:space="preserve">    وقد سعت الدراسة الى تحقيق مجموعة من الأهداف ومن أهمها: دراسة واقع المنظمات </w:t>
            </w:r>
            <w:proofErr w:type="spellStart"/>
            <w:r w:rsidRPr="00691882">
              <w:rPr>
                <w:rFonts w:ascii="Times New Roman" w:hAnsi="Times New Roman"/>
                <w:b/>
                <w:bCs/>
                <w:rtl/>
              </w:rPr>
              <w:t>المبحوثة</w:t>
            </w:r>
            <w:proofErr w:type="spellEnd"/>
            <w:r w:rsidRPr="00691882">
              <w:rPr>
                <w:rFonts w:ascii="Times New Roman" w:hAnsi="Times New Roman"/>
                <w:b/>
                <w:bCs/>
                <w:rtl/>
              </w:rPr>
              <w:t xml:space="preserve"> للتعرف على الاستراتيجيات أو السياسات المتبعة مع العاملين, علاوة على ذلك معرفة مدى دعم هذه المنظمات لاستراتيجية التمكين, وصف ابعاد التمكين المتمثلة بـ( المشاركة بالمعلومات, الحرية والاستقلالية, امتلاك المعرفة) ومدى مساهمتها في تعزيز وتحقيق الإبداع الإداري, اختبار علاقة الارتباط والأثر بين ابعاد التمكين والإبداع الإداري في المصارف </w:t>
            </w:r>
            <w:proofErr w:type="spellStart"/>
            <w:r w:rsidRPr="00691882">
              <w:rPr>
                <w:rFonts w:ascii="Times New Roman" w:hAnsi="Times New Roman"/>
                <w:b/>
                <w:bCs/>
                <w:rtl/>
              </w:rPr>
              <w:t>المبحوثة</w:t>
            </w:r>
            <w:proofErr w:type="spellEnd"/>
            <w:r w:rsidRPr="00691882">
              <w:rPr>
                <w:rFonts w:ascii="Times New Roman" w:hAnsi="Times New Roman"/>
                <w:b/>
                <w:bCs/>
                <w:rtl/>
              </w:rPr>
              <w:t>.</w:t>
            </w:r>
          </w:p>
          <w:p w:rsidR="00F2149D" w:rsidRPr="00691882" w:rsidRDefault="00F2149D" w:rsidP="00A76FDE">
            <w:pPr>
              <w:ind w:left="84"/>
              <w:jc w:val="both"/>
              <w:rPr>
                <w:rFonts w:ascii="Times New Roman" w:hAnsi="Times New Roman"/>
                <w:b/>
                <w:bCs/>
                <w:rtl/>
              </w:rPr>
            </w:pPr>
            <w:r w:rsidRPr="00691882">
              <w:rPr>
                <w:rFonts w:ascii="Times New Roman" w:hAnsi="Times New Roman"/>
                <w:b/>
                <w:bCs/>
                <w:rtl/>
              </w:rPr>
              <w:t xml:space="preserve">    واعتمدت الدراسة على المنهج الوصفي التحليلي, وقد قامت الباحثة باستعمال استمارة الاستبانة, بوصفها أداة رئيسة لجمع البيانات والمعلومات في الجانب الميداني للدراسة, فضلاً عن المقابلات الشخصية وكذلك الابحاث والدراسات التي تخص موضوع الدراسة مع الاعتماد على برنامج الحزم الاحصائية للعلوم الاجتماعية (</w:t>
            </w:r>
            <w:r w:rsidRPr="00691882">
              <w:rPr>
                <w:rFonts w:ascii="Times New Roman" w:hAnsi="Times New Roman"/>
                <w:b/>
                <w:bCs/>
                <w:lang w:bidi="ar-IQ"/>
              </w:rPr>
              <w:t>SPSS</w:t>
            </w:r>
            <w:r w:rsidRPr="00691882">
              <w:rPr>
                <w:rFonts w:ascii="Times New Roman" w:hAnsi="Times New Roman"/>
                <w:b/>
                <w:bCs/>
                <w:rtl/>
              </w:rPr>
              <w:t>).</w:t>
            </w:r>
          </w:p>
          <w:p w:rsidR="00F2149D" w:rsidRPr="00691882" w:rsidRDefault="00F2149D" w:rsidP="00A76FDE">
            <w:pPr>
              <w:ind w:left="84"/>
              <w:jc w:val="both"/>
              <w:rPr>
                <w:rFonts w:ascii="Times New Roman" w:hAnsi="Times New Roman"/>
                <w:b/>
                <w:bCs/>
                <w:rtl/>
              </w:rPr>
            </w:pPr>
            <w:r w:rsidRPr="00691882">
              <w:rPr>
                <w:rFonts w:ascii="Times New Roman" w:hAnsi="Times New Roman"/>
                <w:b/>
                <w:bCs/>
                <w:rtl/>
              </w:rPr>
              <w:t xml:space="preserve">    وتبنت الدراسة </w:t>
            </w:r>
            <w:proofErr w:type="spellStart"/>
            <w:r w:rsidRPr="00691882">
              <w:rPr>
                <w:rFonts w:ascii="Times New Roman" w:hAnsi="Times New Roman"/>
                <w:b/>
                <w:bCs/>
                <w:rtl/>
              </w:rPr>
              <w:t>أنموذجاً</w:t>
            </w:r>
            <w:proofErr w:type="spellEnd"/>
            <w:r w:rsidRPr="00691882">
              <w:rPr>
                <w:rFonts w:ascii="Times New Roman" w:hAnsi="Times New Roman"/>
                <w:b/>
                <w:bCs/>
                <w:rtl/>
              </w:rPr>
              <w:t xml:space="preserve"> افتراضياً يعكس طبيعة علاقة الارتباط والأثر بين ابعاد التمكين والإبداع الإداري, وقد اعتمدت ثلاث فرضيات رئيسة, الفرضية الأولى لبيان الفروق في ابعاد التمكين والإبداع الإداري وفقاً للبيانات الشخصية, وانبثقت من الفرضية الرئيسة الثانية ثلاث فرضيات فرعية لتبين العلاقة بين ابعاد التمكين والإبداع الإداري, كما انبثقت من الفرضية الرئيسة الثالثة ثلاث فرضيات فرعية لقياس الأثر بين ابعاد التمكين والإبداع الإداري.</w:t>
            </w:r>
          </w:p>
          <w:p w:rsidR="00F2149D" w:rsidRPr="00691882" w:rsidRDefault="00F2149D" w:rsidP="00A76FDE">
            <w:pPr>
              <w:ind w:left="84"/>
              <w:jc w:val="both"/>
              <w:rPr>
                <w:rFonts w:ascii="Times New Roman" w:hAnsi="Times New Roman"/>
                <w:b/>
                <w:bCs/>
              </w:rPr>
            </w:pPr>
            <w:r w:rsidRPr="00691882">
              <w:rPr>
                <w:rFonts w:ascii="Times New Roman" w:hAnsi="Times New Roman"/>
                <w:b/>
                <w:bCs/>
                <w:rtl/>
              </w:rPr>
              <w:t xml:space="preserve">    وتوصلت الدراسة الى مجموعة من الاستنتاجات من خلال عرض وتحليل نتائج الفرضيات التي تم اعتمادها ضمن الدراسة, كما اختتمت الدراسة بمجموعة من التوصيات المناسبة التي يمكن ان تفيد الباحثين والجهات ذات العلاقة بهذا المجال.</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F2149D" w:rsidRDefault="00F2149D" w:rsidP="00A76FDE">
            <w:pPr>
              <w:spacing w:line="360" w:lineRule="auto"/>
              <w:ind w:left="84"/>
              <w:rPr>
                <w:rFonts w:ascii="Tahoma" w:hAnsi="Tahoma" w:cs="Tahoma"/>
                <w:sz w:val="14"/>
                <w:szCs w:val="14"/>
                <w:rtl/>
                <w:lang w:val="en-US" w:bidi="ar-IQ"/>
              </w:rPr>
            </w:pPr>
          </w:p>
          <w:p w:rsidR="00F2149D" w:rsidRDefault="00F2149D" w:rsidP="00A76FDE">
            <w:pPr>
              <w:spacing w:line="360" w:lineRule="auto"/>
              <w:ind w:left="84"/>
              <w:jc w:val="right"/>
              <w:rPr>
                <w:rFonts w:ascii="Tahoma" w:hAnsi="Tahoma" w:cs="Tahoma"/>
                <w:sz w:val="14"/>
                <w:szCs w:val="14"/>
                <w:rtl/>
                <w:lang w:val="en-US" w:bidi="ar-IQ"/>
              </w:rPr>
            </w:pPr>
          </w:p>
          <w:p w:rsidR="00F2149D" w:rsidRPr="00C06548" w:rsidRDefault="00F2149D" w:rsidP="00A76FDE">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0D74" w:rsidRPr="00F2149D" w:rsidRDefault="00910D74" w:rsidP="00F2149D"/>
    <w:sectPr w:rsidR="00910D74" w:rsidRPr="00F2149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3DA4"/>
    <w:multiLevelType w:val="hybridMultilevel"/>
    <w:tmpl w:val="16807754"/>
    <w:lvl w:ilvl="0" w:tplc="DF10016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45FE7415"/>
    <w:multiLevelType w:val="hybridMultilevel"/>
    <w:tmpl w:val="28F48DA6"/>
    <w:lvl w:ilvl="0" w:tplc="3F04F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017486"/>
    <w:multiLevelType w:val="hybridMultilevel"/>
    <w:tmpl w:val="FFBC8448"/>
    <w:lvl w:ilvl="0" w:tplc="A9D4B1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B23EFD"/>
    <w:multiLevelType w:val="hybridMultilevel"/>
    <w:tmpl w:val="5A54DF8E"/>
    <w:lvl w:ilvl="0" w:tplc="B180E70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DCA318A"/>
    <w:multiLevelType w:val="hybridMultilevel"/>
    <w:tmpl w:val="15CCB134"/>
    <w:lvl w:ilvl="0" w:tplc="67CEB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CA6988"/>
    <w:multiLevelType w:val="hybridMultilevel"/>
    <w:tmpl w:val="C5665CDE"/>
    <w:lvl w:ilvl="0" w:tplc="42A2C380">
      <w:start w:val="1"/>
      <w:numFmt w:val="bullet"/>
      <w:lvlText w:val=""/>
      <w:lvlJc w:val="left"/>
      <w:pPr>
        <w:tabs>
          <w:tab w:val="num" w:pos="720"/>
        </w:tabs>
        <w:ind w:left="720" w:hanging="360"/>
      </w:pPr>
      <w:rPr>
        <w:rFonts w:ascii="Wingdings" w:hAnsi="Wingdings" w:hint="default"/>
        <w:lang w:bidi="ar-IQ"/>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67"/>
    <w:rsid w:val="000812D0"/>
    <w:rsid w:val="00290BE8"/>
    <w:rsid w:val="00411863"/>
    <w:rsid w:val="00431CB3"/>
    <w:rsid w:val="00573FCE"/>
    <w:rsid w:val="00776BAF"/>
    <w:rsid w:val="0088658E"/>
    <w:rsid w:val="008E04BD"/>
    <w:rsid w:val="00910D74"/>
    <w:rsid w:val="009F515C"/>
    <w:rsid w:val="00AA7B67"/>
    <w:rsid w:val="00B05E97"/>
    <w:rsid w:val="00C70241"/>
    <w:rsid w:val="00ED5E6D"/>
    <w:rsid w:val="00F21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6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C70241"/>
    <w:pPr>
      <w:keepNext/>
      <w:spacing w:before="240" w:after="60"/>
      <w:outlineLvl w:val="0"/>
    </w:pPr>
    <w:rPr>
      <w:rFonts w:eastAsia="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A7B67"/>
  </w:style>
  <w:style w:type="character" w:customStyle="1" w:styleId="shorttext">
    <w:name w:val="short_text"/>
    <w:basedOn w:val="a0"/>
    <w:rsid w:val="00AA7B67"/>
  </w:style>
  <w:style w:type="paragraph" w:styleId="a3">
    <w:name w:val="header"/>
    <w:basedOn w:val="a"/>
    <w:link w:val="Char"/>
    <w:rsid w:val="008E04BD"/>
    <w:pPr>
      <w:tabs>
        <w:tab w:val="center" w:pos="836"/>
        <w:tab w:val="center" w:pos="4189"/>
        <w:tab w:val="right" w:pos="9360"/>
      </w:tabs>
      <w:ind w:left="360"/>
      <w:jc w:val="lowKashida"/>
    </w:pPr>
    <w:rPr>
      <w:rFonts w:ascii="Simplified Arabic" w:eastAsia="Times New Roman" w:hAnsi="Simplified Arabic" w:cs="Simplified Arabic"/>
      <w:sz w:val="28"/>
      <w:szCs w:val="28"/>
      <w:lang w:val="en-US"/>
    </w:rPr>
  </w:style>
  <w:style w:type="character" w:customStyle="1" w:styleId="Char">
    <w:name w:val="رأس الصفحة Char"/>
    <w:basedOn w:val="a0"/>
    <w:link w:val="a3"/>
    <w:rsid w:val="008E04BD"/>
    <w:rPr>
      <w:rFonts w:ascii="Simplified Arabic" w:eastAsia="Times New Roman" w:hAnsi="Simplified Arabic" w:cs="Simplified Arabic"/>
      <w:sz w:val="28"/>
      <w:szCs w:val="28"/>
    </w:rPr>
  </w:style>
  <w:style w:type="paragraph" w:styleId="2">
    <w:name w:val="Body Text 2"/>
    <w:basedOn w:val="a"/>
    <w:link w:val="2Char"/>
    <w:rsid w:val="00431CB3"/>
    <w:pPr>
      <w:spacing w:after="120" w:line="480" w:lineRule="auto"/>
    </w:pPr>
  </w:style>
  <w:style w:type="character" w:customStyle="1" w:styleId="2Char">
    <w:name w:val="نص أساسي 2 Char"/>
    <w:basedOn w:val="a0"/>
    <w:link w:val="2"/>
    <w:rsid w:val="00431CB3"/>
    <w:rPr>
      <w:rFonts w:ascii="Cambria" w:eastAsia="Cambria" w:hAnsi="Cambria" w:cs="Times New Roman"/>
      <w:sz w:val="24"/>
      <w:szCs w:val="24"/>
      <w:lang w:val="en-GB"/>
    </w:rPr>
  </w:style>
  <w:style w:type="paragraph" w:styleId="a4">
    <w:name w:val="Balloon Text"/>
    <w:basedOn w:val="a"/>
    <w:link w:val="Char0"/>
    <w:uiPriority w:val="99"/>
    <w:semiHidden/>
    <w:unhideWhenUsed/>
    <w:rsid w:val="00776BAF"/>
    <w:rPr>
      <w:rFonts w:ascii="Tahoma" w:hAnsi="Tahoma" w:cs="Tahoma"/>
      <w:sz w:val="16"/>
      <w:szCs w:val="16"/>
    </w:rPr>
  </w:style>
  <w:style w:type="character" w:customStyle="1" w:styleId="Char0">
    <w:name w:val="نص في بالون Char"/>
    <w:basedOn w:val="a0"/>
    <w:link w:val="a4"/>
    <w:uiPriority w:val="99"/>
    <w:semiHidden/>
    <w:rsid w:val="00776BAF"/>
    <w:rPr>
      <w:rFonts w:ascii="Tahoma" w:eastAsia="Cambria" w:hAnsi="Tahoma" w:cs="Tahoma"/>
      <w:sz w:val="16"/>
      <w:szCs w:val="16"/>
      <w:lang w:val="en-GB"/>
    </w:rPr>
  </w:style>
  <w:style w:type="character" w:customStyle="1" w:styleId="1Char">
    <w:name w:val="عنوان 1 Char"/>
    <w:basedOn w:val="a0"/>
    <w:link w:val="1"/>
    <w:rsid w:val="00C70241"/>
    <w:rPr>
      <w:rFonts w:ascii="Cambria" w:eastAsia="Times New Roman" w:hAnsi="Cambria" w:cs="Times New Roman"/>
      <w:b/>
      <w:bCs/>
      <w:kern w:val="32"/>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6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C70241"/>
    <w:pPr>
      <w:keepNext/>
      <w:spacing w:before="240" w:after="60"/>
      <w:outlineLvl w:val="0"/>
    </w:pPr>
    <w:rPr>
      <w:rFonts w:eastAsia="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A7B67"/>
  </w:style>
  <w:style w:type="character" w:customStyle="1" w:styleId="shorttext">
    <w:name w:val="short_text"/>
    <w:basedOn w:val="a0"/>
    <w:rsid w:val="00AA7B67"/>
  </w:style>
  <w:style w:type="paragraph" w:styleId="a3">
    <w:name w:val="header"/>
    <w:basedOn w:val="a"/>
    <w:link w:val="Char"/>
    <w:rsid w:val="008E04BD"/>
    <w:pPr>
      <w:tabs>
        <w:tab w:val="center" w:pos="836"/>
        <w:tab w:val="center" w:pos="4189"/>
        <w:tab w:val="right" w:pos="9360"/>
      </w:tabs>
      <w:ind w:left="360"/>
      <w:jc w:val="lowKashida"/>
    </w:pPr>
    <w:rPr>
      <w:rFonts w:ascii="Simplified Arabic" w:eastAsia="Times New Roman" w:hAnsi="Simplified Arabic" w:cs="Simplified Arabic"/>
      <w:sz w:val="28"/>
      <w:szCs w:val="28"/>
      <w:lang w:val="en-US"/>
    </w:rPr>
  </w:style>
  <w:style w:type="character" w:customStyle="1" w:styleId="Char">
    <w:name w:val="رأس الصفحة Char"/>
    <w:basedOn w:val="a0"/>
    <w:link w:val="a3"/>
    <w:rsid w:val="008E04BD"/>
    <w:rPr>
      <w:rFonts w:ascii="Simplified Arabic" w:eastAsia="Times New Roman" w:hAnsi="Simplified Arabic" w:cs="Simplified Arabic"/>
      <w:sz w:val="28"/>
      <w:szCs w:val="28"/>
    </w:rPr>
  </w:style>
  <w:style w:type="paragraph" w:styleId="2">
    <w:name w:val="Body Text 2"/>
    <w:basedOn w:val="a"/>
    <w:link w:val="2Char"/>
    <w:rsid w:val="00431CB3"/>
    <w:pPr>
      <w:spacing w:after="120" w:line="480" w:lineRule="auto"/>
    </w:pPr>
  </w:style>
  <w:style w:type="character" w:customStyle="1" w:styleId="2Char">
    <w:name w:val="نص أساسي 2 Char"/>
    <w:basedOn w:val="a0"/>
    <w:link w:val="2"/>
    <w:rsid w:val="00431CB3"/>
    <w:rPr>
      <w:rFonts w:ascii="Cambria" w:eastAsia="Cambria" w:hAnsi="Cambria" w:cs="Times New Roman"/>
      <w:sz w:val="24"/>
      <w:szCs w:val="24"/>
      <w:lang w:val="en-GB"/>
    </w:rPr>
  </w:style>
  <w:style w:type="paragraph" w:styleId="a4">
    <w:name w:val="Balloon Text"/>
    <w:basedOn w:val="a"/>
    <w:link w:val="Char0"/>
    <w:uiPriority w:val="99"/>
    <w:semiHidden/>
    <w:unhideWhenUsed/>
    <w:rsid w:val="00776BAF"/>
    <w:rPr>
      <w:rFonts w:ascii="Tahoma" w:hAnsi="Tahoma" w:cs="Tahoma"/>
      <w:sz w:val="16"/>
      <w:szCs w:val="16"/>
    </w:rPr>
  </w:style>
  <w:style w:type="character" w:customStyle="1" w:styleId="Char0">
    <w:name w:val="نص في بالون Char"/>
    <w:basedOn w:val="a0"/>
    <w:link w:val="a4"/>
    <w:uiPriority w:val="99"/>
    <w:semiHidden/>
    <w:rsid w:val="00776BAF"/>
    <w:rPr>
      <w:rFonts w:ascii="Tahoma" w:eastAsia="Cambria" w:hAnsi="Tahoma" w:cs="Tahoma"/>
      <w:sz w:val="16"/>
      <w:szCs w:val="16"/>
      <w:lang w:val="en-GB"/>
    </w:rPr>
  </w:style>
  <w:style w:type="character" w:customStyle="1" w:styleId="1Char">
    <w:name w:val="عنوان 1 Char"/>
    <w:basedOn w:val="a0"/>
    <w:link w:val="1"/>
    <w:rsid w:val="00C70241"/>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2015-05-31T06:37:00Z</dcterms:created>
  <dcterms:modified xsi:type="dcterms:W3CDTF">2015-05-31T06:37:00Z</dcterms:modified>
</cp:coreProperties>
</file>