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E76AC7" w:rsidTr="00AC160F">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76AC7" w:rsidRDefault="00E76AC7" w:rsidP="00AC160F">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76AC7" w:rsidRDefault="00E76AC7" w:rsidP="00AC160F">
            <w:pPr>
              <w:jc w:val="right"/>
              <w:rPr>
                <w:rFonts w:ascii="Tahoma" w:hAnsi="Tahoma" w:cs="Tahoma"/>
                <w:lang w:val="en-US" w:bidi="ar-IQ"/>
              </w:rPr>
            </w:pPr>
            <w:r>
              <w:rPr>
                <w:rFonts w:ascii="Tahoma" w:hAnsi="Tahoma" w:cs="Tahoma"/>
                <w:lang w:val="en-US" w:bidi="ar-IQ"/>
              </w:rPr>
              <w:t>College  Name</w:t>
            </w:r>
          </w:p>
        </w:tc>
      </w:tr>
      <w:tr w:rsidR="00E76AC7" w:rsidTr="00AC160F">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76AC7" w:rsidRDefault="00E76AC7" w:rsidP="00AC160F">
            <w:pPr>
              <w:rPr>
                <w:b/>
                <w:bCs/>
                <w:sz w:val="32"/>
                <w:szCs w:val="32"/>
                <w:lang w:val="en-US" w:bidi="ar-IQ"/>
              </w:rPr>
            </w:pPr>
            <w:r>
              <w:rPr>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76AC7" w:rsidRDefault="00E76AC7" w:rsidP="00AC160F">
            <w:pPr>
              <w:jc w:val="right"/>
              <w:rPr>
                <w:rFonts w:ascii="Tahoma" w:hAnsi="Tahoma" w:cs="Tahoma"/>
                <w:lang w:val="en-US" w:bidi="ar-IQ"/>
              </w:rPr>
            </w:pPr>
            <w:r>
              <w:rPr>
                <w:rFonts w:ascii="Tahoma" w:hAnsi="Tahoma" w:cs="Tahoma"/>
                <w:lang w:val="en-US" w:bidi="ar-IQ"/>
              </w:rPr>
              <w:t>Department</w:t>
            </w:r>
          </w:p>
        </w:tc>
      </w:tr>
      <w:tr w:rsidR="00E76AC7" w:rsidTr="00AC160F">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76AC7" w:rsidRPr="00EE517E" w:rsidRDefault="00E76AC7" w:rsidP="00AC160F">
            <w:pPr>
              <w:rPr>
                <w:b/>
                <w:bCs/>
                <w:sz w:val="32"/>
                <w:szCs w:val="32"/>
                <w:rtl/>
                <w:lang w:bidi="ar-IQ"/>
              </w:rPr>
            </w:pPr>
            <w:bookmarkStart w:id="0" w:name="_GoBack"/>
            <w:r w:rsidRPr="00EE517E">
              <w:rPr>
                <w:rFonts w:hint="cs"/>
                <w:b/>
                <w:bCs/>
                <w:sz w:val="32"/>
                <w:szCs w:val="32"/>
                <w:rtl/>
                <w:lang w:bidi="ar-IQ"/>
              </w:rPr>
              <w:t>ملاك شوقي عبد</w:t>
            </w:r>
            <w:r>
              <w:rPr>
                <w:b/>
                <w:bCs/>
                <w:sz w:val="32"/>
                <w:szCs w:val="32"/>
                <w:lang w:bidi="ar-IQ"/>
              </w:rPr>
              <w:t xml:space="preserve"> </w:t>
            </w:r>
            <w:r w:rsidRPr="00EE517E">
              <w:rPr>
                <w:rFonts w:hint="cs"/>
                <w:b/>
                <w:bCs/>
                <w:sz w:val="32"/>
                <w:szCs w:val="32"/>
                <w:rtl/>
                <w:lang w:bidi="ar-IQ"/>
              </w:rPr>
              <w:t>الله</w:t>
            </w:r>
          </w:p>
          <w:bookmarkEnd w:id="0"/>
          <w:p w:rsidR="00E76AC7" w:rsidRDefault="00E76AC7" w:rsidP="00AC160F">
            <w:pPr>
              <w:pStyle w:val="3"/>
              <w:rPr>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76AC7" w:rsidRDefault="00E76AC7" w:rsidP="00AC160F">
            <w:pPr>
              <w:jc w:val="right"/>
              <w:rPr>
                <w:rFonts w:ascii="Tahoma" w:hAnsi="Tahoma" w:cs="Tahoma"/>
                <w:lang w:val="en-US" w:bidi="ar-IQ"/>
              </w:rPr>
            </w:pPr>
            <w:r>
              <w:rPr>
                <w:rFonts w:ascii="Tahoma" w:hAnsi="Tahoma" w:cs="Tahoma"/>
                <w:lang w:val="en-US" w:bidi="ar-IQ"/>
              </w:rPr>
              <w:t>Full Name as written   in Passport</w:t>
            </w:r>
          </w:p>
        </w:tc>
      </w:tr>
      <w:tr w:rsidR="00E76AC7" w:rsidTr="00AC160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76AC7" w:rsidRDefault="00E76AC7" w:rsidP="00AC160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76AC7" w:rsidRDefault="00E76AC7" w:rsidP="00AC160F">
            <w:pPr>
              <w:jc w:val="right"/>
              <w:rPr>
                <w:rFonts w:ascii="Tahoma" w:hAnsi="Tahoma" w:cs="Tahoma"/>
                <w:lang w:val="en-US" w:bidi="ar-IQ"/>
              </w:rPr>
            </w:pPr>
            <w:r>
              <w:rPr>
                <w:rFonts w:ascii="Tahoma" w:hAnsi="Tahoma" w:cs="Tahoma"/>
                <w:lang w:val="en-US" w:bidi="ar-IQ"/>
              </w:rPr>
              <w:t>e-mail</w:t>
            </w:r>
          </w:p>
        </w:tc>
      </w:tr>
      <w:tr w:rsidR="00E76AC7" w:rsidTr="00AC160F">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E76AC7" w:rsidRDefault="00E76AC7" w:rsidP="00AC160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4605" r="9525" b="15875"/>
                      <wp:wrapNone/>
                      <wp:docPr id="7" name="شكل بيضاوي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Bevcmr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E76AC7" w:rsidRDefault="00E76AC7" w:rsidP="00AC160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15240" r="12065" b="15240"/>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" strokeweight="1pt">
                      <v:stroke dashstyle="dash"/>
                      <v:shadow color="#868686"/>
                    </v:oval>
                  </w:pict>
                </mc:Fallback>
              </mc:AlternateConten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E76AC7" w:rsidRDefault="00E76AC7" w:rsidP="00AC160F">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4605" r="10160" b="15875"/>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" strokeweight="1pt">
                      <v:stroke dashstyle="dash"/>
                      <v:shadow color="#868686"/>
                    </v:oval>
                  </w:pict>
                </mc:Fallback>
              </mc:AlternateConten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E76AC7" w:rsidRDefault="00E76AC7" w:rsidP="00AC160F">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15240" r="13335" b="15240"/>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I3pBzT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76AC7" w:rsidRDefault="00E76AC7" w:rsidP="00AC160F">
            <w:pPr>
              <w:jc w:val="right"/>
              <w:rPr>
                <w:rFonts w:ascii="Tahoma" w:hAnsi="Tahoma" w:cs="Tahoma"/>
                <w:lang w:val="en-US" w:bidi="ar-IQ"/>
              </w:rPr>
            </w:pPr>
            <w:r>
              <w:rPr>
                <w:rFonts w:ascii="Tahoma" w:hAnsi="Tahoma" w:cs="Tahoma"/>
                <w:lang w:val="en-US" w:bidi="ar-IQ"/>
              </w:rPr>
              <w:t xml:space="preserve">Career </w:t>
            </w:r>
          </w:p>
        </w:tc>
      </w:tr>
      <w:tr w:rsidR="00E76AC7" w:rsidTr="00AC160F">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E76AC7" w:rsidRDefault="00E76AC7" w:rsidP="00AC160F">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46355</wp:posOffset>
                      </wp:positionH>
                      <wp:positionV relativeFrom="paragraph">
                        <wp:posOffset>20955</wp:posOffset>
                      </wp:positionV>
                      <wp:extent cx="153035" cy="160020"/>
                      <wp:effectExtent l="11430" t="8255" r="6985" b="12700"/>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65pt;margin-top:1.6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E76AC7" w:rsidRDefault="00E76AC7" w:rsidP="00AC160F">
            <w:pPr>
              <w:jc w:val="right"/>
              <w:rPr>
                <w:lang w:val="en-US" w:bidi="ar-IQ"/>
              </w:rPr>
            </w:pPr>
            <w:r>
              <w:rPr>
                <w:noProof/>
                <w:lang w:val="en-US"/>
              </w:rPr>
              <mc:AlternateContent>
                <mc:Choice Requires="wps">
                  <w:drawing>
                    <wp:anchor distT="0" distB="0" distL="114300" distR="114300" simplePos="0" relativeHeight="251665408" behindDoc="0" locked="0" layoutInCell="1" allowOverlap="1">
                      <wp:simplePos x="0" y="0"/>
                      <wp:positionH relativeFrom="column">
                        <wp:posOffset>102870</wp:posOffset>
                      </wp:positionH>
                      <wp:positionV relativeFrom="paragraph">
                        <wp:posOffset>26670</wp:posOffset>
                      </wp:positionV>
                      <wp:extent cx="153035" cy="160020"/>
                      <wp:effectExtent l="20320" t="23495" r="36195" b="4508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8.1pt;margin-top:2.1pt;width:12.05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" fillcolor="#4f81bd" strokecolor="#f2f2f2" strokeweight="3pt">
                      <v:shadow on="t" color="#243f60" opacity=".5" offset="1pt"/>
                    </v:oval>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46355</wp:posOffset>
                      </wp:positionH>
                      <wp:positionV relativeFrom="paragraph">
                        <wp:posOffset>20955</wp:posOffset>
                      </wp:positionV>
                      <wp:extent cx="200660" cy="160020"/>
                      <wp:effectExtent l="11430" t="8255" r="6985" b="12700"/>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rgbClr val="FFFFFF"/>
                              </a:solidFill>
                              <a:ln w="12700">
                                <a:solidFill>
                                  <a:srgbClr val="FFFFFF"/>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3.65pt;margin-top:1.65pt;width:15.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" strokecolor="white"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76AC7" w:rsidRDefault="00E76AC7" w:rsidP="00AC160F">
            <w:pPr>
              <w:jc w:val="right"/>
              <w:rPr>
                <w:rFonts w:ascii="Tahoma" w:hAnsi="Tahoma" w:cs="Tahoma"/>
                <w:lang w:val="en-US" w:bidi="ar-IQ"/>
              </w:rPr>
            </w:pPr>
          </w:p>
        </w:tc>
      </w:tr>
      <w:tr w:rsidR="00E76AC7" w:rsidTr="00AC160F">
        <w:trPr>
          <w:trHeight w:hRule="exact" w:val="73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76AC7" w:rsidRPr="00EE517E" w:rsidRDefault="00E76AC7" w:rsidP="00AC160F">
            <w:pPr>
              <w:jc w:val="center"/>
              <w:rPr>
                <w:rFonts w:cs="DecoType Naskh Swashes"/>
                <w:sz w:val="32"/>
                <w:szCs w:val="32"/>
                <w:rtl/>
              </w:rPr>
            </w:pPr>
            <w:r w:rsidRPr="00EE517E">
              <w:rPr>
                <w:rFonts w:hint="cs"/>
                <w:b/>
                <w:bCs/>
                <w:sz w:val="32"/>
                <w:szCs w:val="32"/>
                <w:rtl/>
                <w:lang w:bidi="ar-IQ"/>
              </w:rPr>
              <w:t xml:space="preserve">استعمال المجموعات الضبابية في السيطرة النوعية على بعض </w:t>
            </w:r>
            <w:proofErr w:type="gramStart"/>
            <w:r w:rsidRPr="00EE517E">
              <w:rPr>
                <w:rFonts w:hint="cs"/>
                <w:b/>
                <w:bCs/>
                <w:sz w:val="32"/>
                <w:szCs w:val="32"/>
                <w:rtl/>
                <w:lang w:bidi="ar-IQ"/>
              </w:rPr>
              <w:t>منتجات</w:t>
            </w:r>
            <w:proofErr w:type="gramEnd"/>
            <w:r w:rsidRPr="00EE517E">
              <w:rPr>
                <w:rFonts w:hint="cs"/>
                <w:b/>
                <w:bCs/>
                <w:sz w:val="32"/>
                <w:szCs w:val="32"/>
                <w:rtl/>
                <w:lang w:bidi="ar-IQ"/>
              </w:rPr>
              <w:t xml:space="preserve"> الشركة العامة للصناعات الصوفية </w:t>
            </w:r>
            <w:r w:rsidRPr="00EE517E">
              <w:rPr>
                <w:rFonts w:ascii="Arial" w:hAnsi="Arial" w:hint="cs"/>
                <w:b/>
                <w:bCs/>
                <w:sz w:val="32"/>
                <w:szCs w:val="32"/>
                <w:rtl/>
                <w:lang w:bidi="ar-IQ"/>
              </w:rPr>
              <w:t>/</w:t>
            </w:r>
            <w:r w:rsidRPr="00EE517E">
              <w:rPr>
                <w:rFonts w:hint="cs"/>
                <w:b/>
                <w:bCs/>
                <w:sz w:val="32"/>
                <w:szCs w:val="32"/>
                <w:rtl/>
                <w:lang w:bidi="ar-IQ"/>
              </w:rPr>
              <w:t xml:space="preserve"> معمل الكاظمين</w:t>
            </w:r>
          </w:p>
          <w:p w:rsidR="00E76AC7" w:rsidRDefault="00E76AC7" w:rsidP="00AC160F">
            <w:pPr>
              <w:jc w:val="center"/>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76AC7" w:rsidRDefault="00E76AC7" w:rsidP="00AC160F">
            <w:pPr>
              <w:jc w:val="right"/>
              <w:rPr>
                <w:rFonts w:ascii="Tahoma" w:hAnsi="Tahoma" w:cs="Tahoma"/>
                <w:lang w:val="en-US" w:bidi="ar-IQ"/>
              </w:rPr>
            </w:pPr>
            <w:r>
              <w:rPr>
                <w:rFonts w:ascii="Tahoma" w:hAnsi="Tahoma" w:cs="Tahoma"/>
                <w:lang w:val="en-US" w:bidi="ar-IQ"/>
              </w:rPr>
              <w:t xml:space="preserve">Thesis  Title </w:t>
            </w:r>
          </w:p>
        </w:tc>
      </w:tr>
      <w:tr w:rsidR="00E76AC7" w:rsidTr="00AC160F">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76AC7" w:rsidRPr="00EE517E" w:rsidRDefault="00E76AC7" w:rsidP="00AC160F">
            <w:pPr>
              <w:tabs>
                <w:tab w:val="left" w:pos="1883"/>
                <w:tab w:val="left" w:pos="2589"/>
                <w:tab w:val="left" w:pos="2977"/>
                <w:tab w:val="left" w:pos="4348"/>
                <w:tab w:val="left" w:pos="4735"/>
                <w:tab w:val="left" w:pos="5192"/>
                <w:tab w:val="left" w:pos="6203"/>
                <w:tab w:val="left" w:pos="6328"/>
              </w:tabs>
              <w:spacing w:line="360" w:lineRule="auto"/>
              <w:jc w:val="center"/>
              <w:rPr>
                <w:rFonts w:ascii="Times New Roman" w:hAnsi="Times New Roman"/>
                <w:sz w:val="32"/>
                <w:szCs w:val="32"/>
                <w:lang w:bidi="ar-IQ"/>
              </w:rPr>
            </w:pPr>
            <w:r w:rsidRPr="00EE517E">
              <w:rPr>
                <w:rFonts w:ascii="Times New Roman" w:hAnsi="Times New Roman"/>
                <w:sz w:val="32"/>
                <w:szCs w:val="32"/>
                <w:rtl/>
                <w:lang w:bidi="ar-IQ"/>
              </w:rPr>
              <w:t>1433 ه</w:t>
            </w:r>
            <w:r>
              <w:rPr>
                <w:rFonts w:ascii="Times New Roman" w:hAnsi="Times New Roman" w:hint="cs"/>
                <w:sz w:val="32"/>
                <w:szCs w:val="32"/>
                <w:rtl/>
                <w:lang w:bidi="ar-IQ"/>
              </w:rPr>
              <w:t>ـ</w:t>
            </w:r>
            <w:r w:rsidRPr="00EE517E">
              <w:rPr>
                <w:rFonts w:ascii="Times New Roman" w:hAnsi="Times New Roman"/>
                <w:sz w:val="32"/>
                <w:szCs w:val="32"/>
                <w:lang w:bidi="ar-IQ"/>
              </w:rPr>
              <w:t xml:space="preserve"> </w:t>
            </w:r>
            <w:r w:rsidRPr="00EE517E">
              <w:rPr>
                <w:rFonts w:ascii="Times New Roman" w:hAnsi="Times New Roman"/>
                <w:sz w:val="32"/>
                <w:szCs w:val="32"/>
                <w:rtl/>
                <w:lang w:bidi="ar-IQ"/>
              </w:rPr>
              <w:t xml:space="preserve">  </w:t>
            </w:r>
            <w:r w:rsidRPr="00EE517E">
              <w:rPr>
                <w:rFonts w:ascii="Times New Roman" w:hAnsi="Times New Roman"/>
                <w:sz w:val="32"/>
                <w:szCs w:val="32"/>
                <w:rtl/>
                <w:lang w:bidi="ar-IQ"/>
              </w:rPr>
              <w:tab/>
              <w:t xml:space="preserve">  بغداد        </w:t>
            </w:r>
            <w:r w:rsidRPr="00EE517E">
              <w:rPr>
                <w:rFonts w:ascii="Times New Roman" w:hAnsi="Times New Roman"/>
                <w:sz w:val="32"/>
                <w:szCs w:val="32"/>
                <w:rtl/>
                <w:lang w:bidi="ar-IQ"/>
              </w:rPr>
              <w:tab/>
              <w:t>2012</w:t>
            </w:r>
            <w:r w:rsidRPr="00EE517E">
              <w:rPr>
                <w:rFonts w:ascii="Times New Roman" w:hAnsi="Times New Roman"/>
                <w:sz w:val="32"/>
                <w:szCs w:val="32"/>
                <w:lang w:bidi="ar-IQ"/>
              </w:rPr>
              <w:t xml:space="preserve"> </w:t>
            </w:r>
            <w:r w:rsidRPr="00EE517E">
              <w:rPr>
                <w:rFonts w:ascii="Times New Roman" w:hAnsi="Times New Roman"/>
                <w:sz w:val="32"/>
                <w:szCs w:val="32"/>
                <w:rtl/>
                <w:lang w:bidi="ar-IQ"/>
              </w:rPr>
              <w:t>م</w:t>
            </w:r>
          </w:p>
          <w:p w:rsidR="00E76AC7" w:rsidRDefault="00E76AC7" w:rsidP="00AC160F">
            <w:pPr>
              <w:jc w:val="center"/>
              <w:rPr>
                <w:rFonts w:cs="Simplified Arabic"/>
                <w:sz w:val="36"/>
                <w:szCs w:val="36"/>
                <w:rtl/>
              </w:rPr>
            </w:pPr>
            <w:r>
              <w:rPr>
                <w:sz w:val="28"/>
                <w:szCs w:val="28"/>
                <w:rtl/>
              </w:rPr>
              <w:t xml:space="preserve"> </w:t>
            </w:r>
          </w:p>
          <w:p w:rsidR="00E76AC7" w:rsidRDefault="00E76AC7" w:rsidP="00AC160F">
            <w:pPr>
              <w:pStyle w:val="3"/>
              <w:rPr>
                <w:sz w:val="28"/>
                <w:szCs w:val="28"/>
                <w:rtl/>
              </w:rPr>
            </w:pPr>
          </w:p>
          <w:p w:rsidR="00E76AC7" w:rsidRDefault="00E76AC7" w:rsidP="00AC160F">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76AC7" w:rsidRDefault="00E76AC7" w:rsidP="00AC160F">
            <w:pPr>
              <w:jc w:val="right"/>
              <w:rPr>
                <w:rFonts w:ascii="Tahoma" w:hAnsi="Tahoma" w:cs="Tahoma"/>
                <w:lang w:val="en-US" w:bidi="ar-IQ"/>
              </w:rPr>
            </w:pPr>
            <w:r>
              <w:rPr>
                <w:rFonts w:ascii="Tahoma" w:hAnsi="Tahoma" w:cs="Tahoma"/>
                <w:lang w:val="en-US" w:bidi="ar-IQ"/>
              </w:rPr>
              <w:t>Year</w:t>
            </w:r>
          </w:p>
        </w:tc>
      </w:tr>
      <w:tr w:rsidR="00E76AC7" w:rsidTr="00AC160F">
        <w:trPr>
          <w:trHeight w:val="6920"/>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E76AC7" w:rsidRPr="00EE517E" w:rsidRDefault="00E76AC7" w:rsidP="00AC160F">
            <w:pPr>
              <w:jc w:val="both"/>
              <w:rPr>
                <w:rFonts w:ascii="Times New Roman" w:hAnsi="Times New Roman"/>
                <w:b/>
                <w:bCs/>
                <w:rtl/>
                <w:lang w:bidi="ar-IQ"/>
              </w:rPr>
            </w:pPr>
            <w:r w:rsidRPr="00EE517E">
              <w:rPr>
                <w:rFonts w:ascii="Times New Roman" w:hAnsi="Times New Roman"/>
                <w:b/>
                <w:bCs/>
                <w:rtl/>
                <w:lang w:bidi="ar-IQ"/>
              </w:rPr>
              <w:t xml:space="preserve">مخططات السيطرة </w:t>
            </w:r>
            <w:r w:rsidRPr="00EE517E">
              <w:rPr>
                <w:rFonts w:ascii="Times New Roman" w:hAnsi="Times New Roman"/>
                <w:b/>
                <w:bCs/>
                <w:lang w:bidi="ar-IQ"/>
              </w:rPr>
              <w:t xml:space="preserve">( Control Charts ) </w:t>
            </w:r>
            <w:r w:rsidRPr="00EE517E">
              <w:rPr>
                <w:rFonts w:ascii="Times New Roman" w:hAnsi="Times New Roman"/>
                <w:b/>
                <w:bCs/>
                <w:rtl/>
                <w:lang w:bidi="ar-IQ"/>
              </w:rPr>
              <w:t xml:space="preserve"> هي واحدة من أكثر الأدوات استخداماً في عمليات السيطرة الإحصائية على النوعية </w:t>
            </w:r>
            <w:proofErr w:type="spellStart"/>
            <w:r w:rsidRPr="00EE517E">
              <w:rPr>
                <w:rFonts w:ascii="Times New Roman" w:hAnsi="Times New Roman"/>
                <w:b/>
                <w:bCs/>
                <w:rtl/>
                <w:lang w:bidi="ar-IQ"/>
              </w:rPr>
              <w:t>الإنتاجية</w:t>
            </w:r>
            <w:proofErr w:type="spellEnd"/>
            <w:r w:rsidRPr="00EE517E">
              <w:rPr>
                <w:rFonts w:ascii="Times New Roman" w:hAnsi="Times New Roman"/>
                <w:b/>
                <w:bCs/>
                <w:rtl/>
                <w:lang w:bidi="ar-IQ"/>
              </w:rPr>
              <w:t>.</w:t>
            </w:r>
          </w:p>
          <w:p w:rsidR="00E76AC7" w:rsidRPr="00EE517E" w:rsidRDefault="00E76AC7" w:rsidP="00AC160F">
            <w:pPr>
              <w:jc w:val="both"/>
              <w:rPr>
                <w:rFonts w:ascii="Times New Roman" w:hAnsi="Times New Roman"/>
                <w:b/>
                <w:bCs/>
                <w:lang w:bidi="ar-IQ"/>
              </w:rPr>
            </w:pPr>
            <w:r w:rsidRPr="00EE517E">
              <w:rPr>
                <w:rFonts w:ascii="Times New Roman" w:hAnsi="Times New Roman"/>
                <w:b/>
                <w:bCs/>
                <w:rtl/>
                <w:lang w:bidi="ar-IQ"/>
              </w:rPr>
              <w:t xml:space="preserve">ويعتبر مخطط السيطرة النوعية لنسبة الوحدات المعابة التقليدي </w:t>
            </w:r>
            <w:r w:rsidRPr="00EE517E">
              <w:rPr>
                <w:rFonts w:ascii="Times New Roman" w:hAnsi="Times New Roman"/>
                <w:b/>
                <w:bCs/>
                <w:lang w:bidi="ar-IQ"/>
              </w:rPr>
              <w:t>P-Chart</w:t>
            </w:r>
            <w:r w:rsidRPr="00EE517E">
              <w:rPr>
                <w:rFonts w:ascii="Times New Roman" w:hAnsi="Times New Roman"/>
                <w:b/>
                <w:bCs/>
                <w:rtl/>
                <w:lang w:bidi="ar-IQ"/>
              </w:rPr>
              <w:t xml:space="preserve"> احد المخططات الأساسية للصفات والذي يصنف من خلاله الإنتاج إلى "مطابق" أو "غير مطابق" للمواصفات المطلوبة. ولكن في الواقع وجدنا أن الإنتاج يصنف إلى "ممتاز" ،"جيد" ،"متوسط" ،"سيء" إي إن نسب المعيب في الإنتاج تحمل صفة الضبابية (الغموض) وللتعامل مع حالة عدم التأكد ( الناتج من الغموض ) ففي هذه الرسالة تم استخدام مخططات السيطرة الضبابية التي تبنى باستخدام طرق مختلفة مثل الطريقة الاحتمالية ( التي تعتمد على طريقة التحويل المنوال الضبابي ) وطريقة </w:t>
            </w:r>
            <w:proofErr w:type="spellStart"/>
            <w:r w:rsidRPr="00EE517E">
              <w:rPr>
                <w:rFonts w:ascii="Times New Roman" w:hAnsi="Times New Roman"/>
                <w:b/>
                <w:bCs/>
                <w:rtl/>
                <w:lang w:bidi="ar-IQ"/>
              </w:rPr>
              <w:t>الإنتماء</w:t>
            </w:r>
            <w:proofErr w:type="spellEnd"/>
            <w:r w:rsidRPr="00EE517E">
              <w:rPr>
                <w:rFonts w:ascii="Times New Roman" w:hAnsi="Times New Roman"/>
                <w:b/>
                <w:bCs/>
                <w:rtl/>
                <w:lang w:bidi="ar-IQ"/>
              </w:rPr>
              <w:t xml:space="preserve"> (التي تعتمد على دالة </w:t>
            </w:r>
            <w:proofErr w:type="spellStart"/>
            <w:r w:rsidRPr="00EE517E">
              <w:rPr>
                <w:rFonts w:ascii="Times New Roman" w:hAnsi="Times New Roman"/>
                <w:b/>
                <w:bCs/>
                <w:rtl/>
                <w:lang w:bidi="ar-IQ"/>
              </w:rPr>
              <w:t>الإنتماء</w:t>
            </w:r>
            <w:proofErr w:type="spellEnd"/>
            <w:r w:rsidRPr="00EE517E">
              <w:rPr>
                <w:rFonts w:ascii="Times New Roman" w:hAnsi="Times New Roman"/>
                <w:b/>
                <w:bCs/>
                <w:rtl/>
                <w:lang w:bidi="ar-IQ"/>
              </w:rPr>
              <w:t xml:space="preserve"> المثلثية ) وطريقة التوزيعات الاحتمالية ( المتقطعة ) . </w:t>
            </w:r>
            <w:proofErr w:type="spellStart"/>
            <w:r w:rsidRPr="00EE517E">
              <w:rPr>
                <w:rFonts w:ascii="Times New Roman" w:hAnsi="Times New Roman"/>
                <w:b/>
                <w:bCs/>
                <w:rtl/>
                <w:lang w:bidi="ar-IQ"/>
              </w:rPr>
              <w:t>فضلا</w:t>
            </w:r>
            <w:r w:rsidRPr="00EE517E">
              <w:rPr>
                <w:rFonts w:ascii="Times New Roman" w:hAnsi="Times New Roman" w:cs="Simplified Arabic"/>
                <w:b/>
                <w:bCs/>
                <w:rtl/>
                <w:lang w:bidi="ar-IQ"/>
              </w:rPr>
              <w:t>ﹰ</w:t>
            </w:r>
            <w:proofErr w:type="spellEnd"/>
            <w:r w:rsidRPr="00EE517E">
              <w:rPr>
                <w:rFonts w:ascii="Times New Roman" w:hAnsi="Times New Roman"/>
                <w:b/>
                <w:bCs/>
                <w:rtl/>
                <w:lang w:bidi="ar-IQ"/>
              </w:rPr>
              <w:t xml:space="preserve"> عن استخدام مخطط نسبة الوحدات المعابة التقليدي </w:t>
            </w:r>
            <w:r w:rsidRPr="00EE517E">
              <w:rPr>
                <w:rFonts w:ascii="Times New Roman" w:hAnsi="Times New Roman"/>
                <w:b/>
                <w:bCs/>
                <w:lang w:bidi="ar-IQ"/>
              </w:rPr>
              <w:t>P-Chart</w:t>
            </w:r>
            <w:r w:rsidRPr="00EE517E">
              <w:rPr>
                <w:rFonts w:ascii="Times New Roman" w:hAnsi="Times New Roman"/>
                <w:b/>
                <w:bCs/>
                <w:rtl/>
                <w:lang w:bidi="ar-IQ"/>
              </w:rPr>
              <w:t xml:space="preserve"> وقد تم تطبيق هذه المخططات على البيانات التي تم سحبها من الشركة العامة للصناعات الصوفية </w:t>
            </w:r>
            <w:r w:rsidRPr="00EE517E">
              <w:rPr>
                <w:rFonts w:ascii="Times New Roman" w:hAnsi="Times New Roman"/>
                <w:b/>
                <w:bCs/>
                <w:lang w:bidi="ar-IQ"/>
              </w:rPr>
              <w:t>/</w:t>
            </w:r>
            <w:r w:rsidRPr="00EE517E">
              <w:rPr>
                <w:rFonts w:ascii="Times New Roman" w:hAnsi="Times New Roman"/>
                <w:b/>
                <w:bCs/>
                <w:rtl/>
                <w:lang w:bidi="ar-IQ"/>
              </w:rPr>
              <w:t xml:space="preserve"> معمل الكاظمين ( عليهما السلام ) والتي تتألف من عينات أسبوعية ذات أحجام مختلفة. ومن خلال النتائج التي تم التوصل إليها تم ملاحظة إن مخططات السيطرة الضبابية المختلفة تقود أو تؤدي إلى نتائج أفضل.</w:t>
            </w:r>
          </w:p>
          <w:p w:rsidR="00E76AC7" w:rsidRPr="00EE517E" w:rsidRDefault="00E76AC7" w:rsidP="00AC160F">
            <w:pPr>
              <w:rPr>
                <w:rFonts w:ascii="Times New Roman" w:hAnsi="Times New Roman"/>
                <w:b/>
                <w:bCs/>
                <w:rtl/>
                <w:lang w:bidi="ar-IQ"/>
              </w:rPr>
            </w:pPr>
          </w:p>
          <w:p w:rsidR="00E76AC7" w:rsidRPr="00EE517E" w:rsidRDefault="00E76AC7" w:rsidP="00AC160F">
            <w:pPr>
              <w:jc w:val="lowKashida"/>
              <w:rPr>
                <w:rFonts w:cs="Simplified Arabic"/>
                <w:b/>
                <w:bCs/>
                <w:rtl/>
              </w:rPr>
            </w:pPr>
          </w:p>
          <w:p w:rsidR="00E76AC7" w:rsidRDefault="00E76AC7" w:rsidP="00AC160F">
            <w:pPr>
              <w:jc w:val="right"/>
              <w:rPr>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E76AC7" w:rsidRDefault="00E76AC7" w:rsidP="00AC160F">
            <w:pPr>
              <w:spacing w:line="360" w:lineRule="auto"/>
              <w:rPr>
                <w:rFonts w:ascii="Tahoma" w:hAnsi="Tahoma" w:cs="Tahoma"/>
                <w:rtl/>
                <w:lang w:val="en-US" w:bidi="ar-IQ"/>
              </w:rPr>
            </w:pPr>
          </w:p>
          <w:p w:rsidR="00E76AC7" w:rsidRDefault="00E76AC7" w:rsidP="00AC160F">
            <w:pPr>
              <w:spacing w:line="360" w:lineRule="auto"/>
              <w:jc w:val="right"/>
              <w:rPr>
                <w:rFonts w:ascii="Tahoma" w:hAnsi="Tahoma" w:cs="Tahoma"/>
                <w:rtl/>
                <w:lang w:val="en-US" w:bidi="ar-IQ"/>
              </w:rPr>
            </w:pPr>
          </w:p>
          <w:p w:rsidR="00E76AC7" w:rsidRDefault="00E76AC7" w:rsidP="00AC160F">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AA6C71" w:rsidRDefault="00AA6C71"/>
    <w:sectPr w:rsidR="00AA6C7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DecoType Naskh Swashes">
    <w:altName w:val="Times New Roman"/>
    <w:panose1 w:val="0201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AC7"/>
    <w:rsid w:val="009F515C"/>
    <w:rsid w:val="00AA6C71"/>
    <w:rsid w:val="00E76A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AC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rsid w:val="00E76AC7"/>
    <w:pPr>
      <w:spacing w:after="120"/>
    </w:pPr>
    <w:rPr>
      <w:sz w:val="16"/>
      <w:szCs w:val="16"/>
    </w:rPr>
  </w:style>
  <w:style w:type="character" w:customStyle="1" w:styleId="3Char">
    <w:name w:val="نص أساسي 3 Char"/>
    <w:basedOn w:val="a0"/>
    <w:link w:val="3"/>
    <w:rsid w:val="00E76AC7"/>
    <w:rPr>
      <w:rFonts w:ascii="Cambria" w:eastAsia="Cambria" w:hAnsi="Cambria" w:cs="Times New Roman"/>
      <w:sz w:val="16"/>
      <w:szCs w:val="16"/>
      <w:lang w:val="en-GB"/>
    </w:rPr>
  </w:style>
  <w:style w:type="character" w:customStyle="1" w:styleId="hps">
    <w:name w:val="hps"/>
    <w:basedOn w:val="a0"/>
    <w:rsid w:val="00E76AC7"/>
  </w:style>
  <w:style w:type="character" w:customStyle="1" w:styleId="shorttext">
    <w:name w:val="short_text"/>
    <w:basedOn w:val="a0"/>
    <w:rsid w:val="00E76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AC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rsid w:val="00E76AC7"/>
    <w:pPr>
      <w:spacing w:after="120"/>
    </w:pPr>
    <w:rPr>
      <w:sz w:val="16"/>
      <w:szCs w:val="16"/>
    </w:rPr>
  </w:style>
  <w:style w:type="character" w:customStyle="1" w:styleId="3Char">
    <w:name w:val="نص أساسي 3 Char"/>
    <w:basedOn w:val="a0"/>
    <w:link w:val="3"/>
    <w:rsid w:val="00E76AC7"/>
    <w:rPr>
      <w:rFonts w:ascii="Cambria" w:eastAsia="Cambria" w:hAnsi="Cambria" w:cs="Times New Roman"/>
      <w:sz w:val="16"/>
      <w:szCs w:val="16"/>
      <w:lang w:val="en-GB"/>
    </w:rPr>
  </w:style>
  <w:style w:type="character" w:customStyle="1" w:styleId="hps">
    <w:name w:val="hps"/>
    <w:basedOn w:val="a0"/>
    <w:rsid w:val="00E76AC7"/>
  </w:style>
  <w:style w:type="character" w:customStyle="1" w:styleId="shorttext">
    <w:name w:val="short_text"/>
    <w:basedOn w:val="a0"/>
    <w:rsid w:val="00E7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1300</Characters>
  <Application>Microsoft Office Word</Application>
  <DocSecurity>0</DocSecurity>
  <Lines>10</Lines>
  <Paragraphs>3</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2015-01-07T06:10:00Z</dcterms:created>
  <dcterms:modified xsi:type="dcterms:W3CDTF">2015-01-07T06:11:00Z</dcterms:modified>
</cp:coreProperties>
</file>