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F067B4" w:rsidTr="00AC160F">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067B4" w:rsidRDefault="00F067B4" w:rsidP="00AC160F">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067B4" w:rsidRDefault="00F067B4" w:rsidP="00AC160F">
            <w:pPr>
              <w:jc w:val="right"/>
              <w:rPr>
                <w:rFonts w:ascii="Tahoma" w:hAnsi="Tahoma" w:cs="Tahoma"/>
                <w:lang w:val="en-US" w:bidi="ar-IQ"/>
              </w:rPr>
            </w:pPr>
            <w:r>
              <w:rPr>
                <w:rFonts w:ascii="Tahoma" w:hAnsi="Tahoma" w:cs="Tahoma"/>
                <w:lang w:val="en-US" w:bidi="ar-IQ"/>
              </w:rPr>
              <w:t>College  Name</w:t>
            </w:r>
          </w:p>
        </w:tc>
      </w:tr>
      <w:tr w:rsidR="00F067B4" w:rsidTr="00AC160F">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067B4" w:rsidRDefault="00F067B4" w:rsidP="00AC160F">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067B4" w:rsidRDefault="00F067B4" w:rsidP="00AC160F">
            <w:pPr>
              <w:jc w:val="right"/>
              <w:rPr>
                <w:rFonts w:ascii="Tahoma" w:hAnsi="Tahoma" w:cs="Tahoma"/>
                <w:lang w:val="en-US" w:bidi="ar-IQ"/>
              </w:rPr>
            </w:pPr>
            <w:r>
              <w:rPr>
                <w:rFonts w:ascii="Tahoma" w:hAnsi="Tahoma" w:cs="Tahoma"/>
                <w:lang w:val="en-US" w:bidi="ar-IQ"/>
              </w:rPr>
              <w:t>Department</w:t>
            </w:r>
          </w:p>
        </w:tc>
      </w:tr>
      <w:tr w:rsidR="00F067B4" w:rsidTr="00AC160F">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067B4" w:rsidRPr="006D0E60" w:rsidRDefault="00F067B4" w:rsidP="00AC160F">
            <w:pPr>
              <w:rPr>
                <w:rFonts w:ascii="Times New Roman" w:hAnsi="Times New Roman"/>
                <w:b/>
                <w:bCs/>
                <w:sz w:val="32"/>
                <w:szCs w:val="32"/>
                <w:lang w:val="en-US"/>
              </w:rPr>
            </w:pPr>
            <w:bookmarkStart w:id="0" w:name="_GoBack"/>
            <w:r w:rsidRPr="006D0E60">
              <w:rPr>
                <w:rFonts w:ascii="Times New Roman" w:hAnsi="Times New Roman"/>
                <w:b/>
                <w:bCs/>
                <w:sz w:val="32"/>
                <w:szCs w:val="32"/>
                <w:rtl/>
              </w:rPr>
              <w:t xml:space="preserve">نادية علي عايد </w:t>
            </w:r>
            <w:bookmarkEnd w:id="0"/>
            <w:proofErr w:type="spellStart"/>
            <w:r w:rsidRPr="006D0E60">
              <w:rPr>
                <w:rFonts w:ascii="Times New Roman" w:hAnsi="Times New Roman"/>
                <w:b/>
                <w:bCs/>
                <w:sz w:val="32"/>
                <w:szCs w:val="32"/>
                <w:rtl/>
              </w:rPr>
              <w:t>الحميداوي</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067B4" w:rsidRDefault="00F067B4" w:rsidP="00AC160F">
            <w:pPr>
              <w:jc w:val="right"/>
              <w:rPr>
                <w:rFonts w:ascii="Tahoma" w:hAnsi="Tahoma" w:cs="Tahoma"/>
                <w:lang w:val="en-US" w:bidi="ar-IQ"/>
              </w:rPr>
            </w:pPr>
            <w:r>
              <w:rPr>
                <w:rFonts w:ascii="Tahoma" w:hAnsi="Tahoma" w:cs="Tahoma"/>
                <w:lang w:val="en-US" w:bidi="ar-IQ"/>
              </w:rPr>
              <w:t>Full Name as written   in Passport</w:t>
            </w:r>
          </w:p>
        </w:tc>
      </w:tr>
      <w:tr w:rsidR="00F067B4" w:rsidTr="00AC160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067B4" w:rsidRDefault="00F067B4" w:rsidP="00AC160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067B4" w:rsidRDefault="00F067B4" w:rsidP="00AC160F">
            <w:pPr>
              <w:jc w:val="right"/>
              <w:rPr>
                <w:rFonts w:ascii="Tahoma" w:hAnsi="Tahoma" w:cs="Tahoma"/>
                <w:lang w:val="en-US" w:bidi="ar-IQ"/>
              </w:rPr>
            </w:pPr>
            <w:r>
              <w:rPr>
                <w:rFonts w:ascii="Tahoma" w:hAnsi="Tahoma" w:cs="Tahoma"/>
                <w:lang w:val="en-US" w:bidi="ar-IQ"/>
              </w:rPr>
              <w:t>e-mail</w:t>
            </w:r>
          </w:p>
        </w:tc>
      </w:tr>
      <w:tr w:rsidR="00F067B4" w:rsidTr="00AC160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F067B4" w:rsidRDefault="00F067B4"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9525" r="9525" b="1143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F067B4" w:rsidRDefault="00F067B4"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0160" r="12065" b="1079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F067B4" w:rsidRDefault="00F067B4" w:rsidP="00AC160F">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9525" r="10160" b="1143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F067B4" w:rsidRDefault="00F067B4" w:rsidP="00AC160F">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0795" r="13335" b="1016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067B4" w:rsidRDefault="00F067B4" w:rsidP="00AC160F">
            <w:pPr>
              <w:jc w:val="right"/>
              <w:rPr>
                <w:rFonts w:ascii="Tahoma" w:hAnsi="Tahoma" w:cs="Tahoma"/>
                <w:lang w:val="en-US" w:bidi="ar-IQ"/>
              </w:rPr>
            </w:pPr>
            <w:r>
              <w:rPr>
                <w:rFonts w:ascii="Tahoma" w:hAnsi="Tahoma" w:cs="Tahoma"/>
                <w:lang w:val="en-US" w:bidi="ar-IQ"/>
              </w:rPr>
              <w:t xml:space="preserve">Career </w:t>
            </w:r>
          </w:p>
        </w:tc>
      </w:tr>
      <w:tr w:rsidR="00F067B4" w:rsidTr="00AC160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F067B4" w:rsidRDefault="00F067B4" w:rsidP="00AC160F">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8255" r="12065" b="1270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F067B4" w:rsidRDefault="00F067B4" w:rsidP="00AC160F">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7305" r="38100" b="5080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067B4" w:rsidRDefault="00F067B4" w:rsidP="00AC160F">
            <w:pPr>
              <w:jc w:val="right"/>
              <w:rPr>
                <w:rFonts w:ascii="Tahoma" w:hAnsi="Tahoma" w:cs="Tahoma"/>
                <w:lang w:val="en-US" w:bidi="ar-IQ"/>
              </w:rPr>
            </w:pPr>
          </w:p>
        </w:tc>
      </w:tr>
      <w:tr w:rsidR="00F067B4" w:rsidTr="00AC160F">
        <w:trPr>
          <w:trHeight w:hRule="exact" w:val="72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067B4" w:rsidRPr="006D0E60" w:rsidRDefault="00F067B4" w:rsidP="00AC160F">
            <w:pPr>
              <w:jc w:val="center"/>
              <w:rPr>
                <w:rFonts w:ascii="Times New Roman" w:hAnsi="Times New Roman"/>
                <w:b/>
                <w:bCs/>
                <w:sz w:val="32"/>
                <w:szCs w:val="32"/>
                <w:lang w:val="en-US" w:bidi="ar-IQ"/>
              </w:rPr>
            </w:pPr>
            <w:r w:rsidRPr="006D0E60">
              <w:rPr>
                <w:rFonts w:ascii="Times New Roman" w:hAnsi="Times New Roman"/>
                <w:b/>
                <w:bCs/>
                <w:sz w:val="32"/>
                <w:szCs w:val="32"/>
                <w:rtl/>
              </w:rPr>
              <w:t>الإسقاطات السكانية لمحافظـــة البصـــرة للفتـــرة (1997 – 2022) باستخدام نتائج التعداد العام</w:t>
            </w:r>
            <w:r w:rsidRPr="006D0E60">
              <w:rPr>
                <w:rFonts w:ascii="Times New Roman" w:hAnsi="Times New Roman"/>
                <w:b/>
                <w:bCs/>
                <w:sz w:val="32"/>
                <w:szCs w:val="32"/>
                <w:rtl/>
                <w:lang w:bidi="ar-IQ"/>
              </w:rPr>
              <w:t xml:space="preserve"> </w:t>
            </w:r>
            <w:r w:rsidRPr="006D0E60">
              <w:rPr>
                <w:rFonts w:ascii="Times New Roman" w:hAnsi="Times New Roman"/>
                <w:b/>
                <w:bCs/>
                <w:sz w:val="32"/>
                <w:szCs w:val="32"/>
                <w:rtl/>
              </w:rPr>
              <w:t>لسنة 1997</w:t>
            </w:r>
            <w:r w:rsidRPr="006D0E60">
              <w:rPr>
                <w:rFonts w:ascii="Times New Roman" w:hAnsi="Times New Roman"/>
                <w:b/>
                <w:bCs/>
                <w:sz w:val="32"/>
                <w:szCs w:val="32"/>
                <w:rtl/>
                <w:lang w:bidi="ar-IQ"/>
              </w:rPr>
              <w:t xml:space="preserve"> </w:t>
            </w:r>
            <w:r w:rsidRPr="006D0E60">
              <w:rPr>
                <w:rFonts w:ascii="Times New Roman" w:hAnsi="Times New Roman"/>
                <w:b/>
                <w:bCs/>
                <w:sz w:val="32"/>
                <w:szCs w:val="32"/>
                <w:rtl/>
              </w:rPr>
              <w:t>في العراق</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067B4" w:rsidRDefault="00F067B4" w:rsidP="00AC160F">
            <w:pPr>
              <w:jc w:val="right"/>
              <w:rPr>
                <w:rFonts w:ascii="Tahoma" w:hAnsi="Tahoma" w:cs="Tahoma"/>
                <w:lang w:val="en-US" w:bidi="ar-IQ"/>
              </w:rPr>
            </w:pPr>
            <w:r>
              <w:rPr>
                <w:rFonts w:ascii="Tahoma" w:hAnsi="Tahoma" w:cs="Tahoma"/>
                <w:lang w:val="en-US" w:bidi="ar-IQ"/>
              </w:rPr>
              <w:t xml:space="preserve">Thesis  Title </w:t>
            </w:r>
          </w:p>
        </w:tc>
      </w:tr>
      <w:tr w:rsidR="00F067B4" w:rsidTr="00AC160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067B4" w:rsidRPr="006D0E60" w:rsidRDefault="00F067B4" w:rsidP="00AC160F">
            <w:pPr>
              <w:tabs>
                <w:tab w:val="left" w:pos="4843"/>
              </w:tabs>
              <w:jc w:val="center"/>
              <w:rPr>
                <w:rFonts w:ascii="Times New Roman" w:hAnsi="Times New Roman"/>
                <w:b/>
                <w:bCs/>
                <w:sz w:val="32"/>
                <w:szCs w:val="32"/>
                <w:lang w:val="en-US" w:bidi="ar-IQ"/>
              </w:rPr>
            </w:pPr>
            <w:r w:rsidRPr="006D0E60">
              <w:rPr>
                <w:rFonts w:ascii="Times New Roman" w:hAnsi="Times New Roman"/>
                <w:b/>
                <w:bCs/>
                <w:sz w:val="32"/>
                <w:szCs w:val="32"/>
                <w:rtl/>
              </w:rPr>
              <w:t>142</w:t>
            </w:r>
            <w:r w:rsidRPr="006D0E60">
              <w:rPr>
                <w:rFonts w:ascii="Times New Roman" w:hAnsi="Times New Roman"/>
                <w:b/>
                <w:bCs/>
                <w:sz w:val="32"/>
                <w:szCs w:val="32"/>
                <w:rtl/>
                <w:lang w:bidi="ar-IQ"/>
              </w:rPr>
              <w:t>6</w:t>
            </w:r>
            <w:r w:rsidRPr="006D0E60">
              <w:rPr>
                <w:rFonts w:ascii="Times New Roman" w:hAnsi="Times New Roman"/>
                <w:b/>
                <w:bCs/>
                <w:sz w:val="32"/>
                <w:szCs w:val="32"/>
                <w:rtl/>
              </w:rPr>
              <w:t>ه</w:t>
            </w:r>
            <w:r>
              <w:rPr>
                <w:rFonts w:ascii="Times New Roman" w:hAnsi="Times New Roman" w:hint="cs"/>
                <w:b/>
                <w:bCs/>
                <w:sz w:val="32"/>
                <w:szCs w:val="32"/>
                <w:rtl/>
              </w:rPr>
              <w:t>ـ</w:t>
            </w:r>
            <w:r>
              <w:rPr>
                <w:rFonts w:ascii="Times New Roman" w:hAnsi="Times New Roman"/>
                <w:b/>
                <w:bCs/>
                <w:sz w:val="32"/>
                <w:szCs w:val="32"/>
              </w:rPr>
              <w:t xml:space="preserve">                                     </w:t>
            </w:r>
            <w:r w:rsidRPr="006D0E60">
              <w:rPr>
                <w:rFonts w:ascii="Times New Roman" w:hAnsi="Times New Roman"/>
                <w:b/>
                <w:bCs/>
                <w:sz w:val="32"/>
                <w:szCs w:val="32"/>
                <w:rtl/>
              </w:rPr>
              <w:t>2005</w:t>
            </w:r>
            <w:r>
              <w:rPr>
                <w:rFonts w:ascii="Times New Roman" w:hAnsi="Times New Roman"/>
                <w:b/>
                <w:bCs/>
                <w:sz w:val="32"/>
                <w:szCs w:val="32"/>
              </w:rPr>
              <w:t xml:space="preserve"> </w:t>
            </w:r>
            <w:r w:rsidRPr="006D0E60">
              <w:rPr>
                <w:rFonts w:ascii="Times New Roman" w:hAnsi="Times New Roman"/>
                <w:b/>
                <w:bCs/>
                <w:sz w:val="32"/>
                <w:szCs w:val="32"/>
                <w:rtl/>
              </w:rPr>
              <w:t>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067B4" w:rsidRDefault="00F067B4" w:rsidP="00AC160F">
            <w:pPr>
              <w:jc w:val="right"/>
              <w:rPr>
                <w:rFonts w:ascii="Tahoma" w:hAnsi="Tahoma" w:cs="Tahoma"/>
                <w:lang w:val="en-US" w:bidi="ar-IQ"/>
              </w:rPr>
            </w:pPr>
            <w:r>
              <w:rPr>
                <w:rFonts w:ascii="Tahoma" w:hAnsi="Tahoma" w:cs="Tahoma"/>
                <w:lang w:val="en-US" w:bidi="ar-IQ"/>
              </w:rPr>
              <w:t>Year</w:t>
            </w:r>
          </w:p>
        </w:tc>
      </w:tr>
      <w:tr w:rsidR="00F067B4" w:rsidTr="00AC160F">
        <w:trPr>
          <w:trHeight w:val="565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067B4" w:rsidRDefault="00F067B4" w:rsidP="00AC160F">
            <w:pPr>
              <w:jc w:val="right"/>
              <w:rPr>
                <w:sz w:val="14"/>
                <w:szCs w:val="14"/>
                <w:rtl/>
              </w:rPr>
            </w:pPr>
          </w:p>
          <w:p w:rsidR="00F067B4" w:rsidRPr="006D0E60" w:rsidRDefault="00F067B4" w:rsidP="00AC160F">
            <w:pPr>
              <w:spacing w:line="360" w:lineRule="auto"/>
              <w:ind w:firstLine="567"/>
              <w:jc w:val="lowKashida"/>
              <w:rPr>
                <w:rFonts w:ascii="Times New Roman" w:hAnsi="Times New Roman"/>
                <w:b/>
                <w:bCs/>
                <w:rtl/>
              </w:rPr>
            </w:pPr>
            <w:r w:rsidRPr="006D0E60">
              <w:rPr>
                <w:rFonts w:ascii="Times New Roman" w:hAnsi="Times New Roman"/>
                <w:b/>
                <w:bCs/>
                <w:rtl/>
              </w:rPr>
              <w:t xml:space="preserve">أن الاسقاطات السكانية من الطرائق الأساسية التي تستند عليها أغلب الدراسات والبحوث في مجالات </w:t>
            </w:r>
            <w:proofErr w:type="spellStart"/>
            <w:r w:rsidRPr="006D0E60">
              <w:rPr>
                <w:rFonts w:ascii="Times New Roman" w:hAnsi="Times New Roman"/>
                <w:b/>
                <w:bCs/>
                <w:rtl/>
              </w:rPr>
              <w:t>متعدده</w:t>
            </w:r>
            <w:proofErr w:type="spellEnd"/>
            <w:r w:rsidRPr="006D0E60">
              <w:rPr>
                <w:rFonts w:ascii="Times New Roman" w:hAnsi="Times New Roman"/>
                <w:b/>
                <w:bCs/>
                <w:rtl/>
              </w:rPr>
              <w:t xml:space="preserve"> ، أذ أنّ معرفة أعداد السكان والتغيرات الحاصلة له بصورة مستمرة تعد الركيزة الأساسية التي تعتمد عليها خطط التنمية ولان التعدادات السكانية تجري كل خمس أو عشر سنوات لذا فقد برزت أهمية أتباع طرائق الإسقاط السكاني وهذه الدراسة تمثل الاسقاطات السكانية لمحافظة البصرة للفترة ( 1997 </w:t>
            </w:r>
            <w:r w:rsidRPr="006D0E60">
              <w:rPr>
                <w:rFonts w:ascii="Times New Roman" w:hAnsi="Times New Roman"/>
                <w:b/>
                <w:bCs/>
              </w:rPr>
              <w:t>–</w:t>
            </w:r>
            <w:r w:rsidRPr="006D0E60">
              <w:rPr>
                <w:rFonts w:ascii="Times New Roman" w:hAnsi="Times New Roman"/>
                <w:b/>
                <w:bCs/>
                <w:rtl/>
              </w:rPr>
              <w:t xml:space="preserve"> 2022 ) في ضوء تعداد 1997 وباستخدام الطريقة المركبة </w:t>
            </w:r>
            <w:r w:rsidRPr="006D0E60">
              <w:rPr>
                <w:rFonts w:ascii="Times New Roman" w:hAnsi="Times New Roman"/>
                <w:b/>
                <w:bCs/>
              </w:rPr>
              <w:t>Component Method</w:t>
            </w:r>
            <w:r w:rsidRPr="006D0E60">
              <w:rPr>
                <w:rFonts w:ascii="Times New Roman" w:hAnsi="Times New Roman"/>
                <w:b/>
                <w:bCs/>
                <w:rtl/>
              </w:rPr>
              <w:t xml:space="preserve"> والتي تتطلب تقدير وإسقاط كل متغيرات السكان (الخصوبة والوفيات والهجرة) على حدة ، أذ تمت دراسة مستوى الخصوبة واتجاهه خلال المدة التي سبقت تعداد 1997 وتأثير الظروف التي سادت المحافظة خلالها وما هو متوقع خلال السنوات اللاحقة وحتى نهاية فترة الإسقاط كما تم تحليل البيانات الخاصة بالوفيات واستنباط المستوى المناسب لذلك وبالتالي إسقاط نسب البقاء للسنوات المطلوبة. </w:t>
            </w:r>
          </w:p>
          <w:p w:rsidR="00F067B4" w:rsidRDefault="00F067B4" w:rsidP="00AC160F">
            <w:pPr>
              <w:spacing w:line="360" w:lineRule="auto"/>
              <w:jc w:val="both"/>
              <w:rPr>
                <w:sz w:val="14"/>
                <w:szCs w:val="14"/>
                <w:rtl/>
                <w:lang w:val="en-US" w:bidi="ar-IQ"/>
              </w:rPr>
            </w:pPr>
          </w:p>
          <w:p w:rsidR="00F067B4" w:rsidRDefault="00F067B4" w:rsidP="00AC160F">
            <w:pPr>
              <w:spacing w:line="360" w:lineRule="auto"/>
              <w:jc w:val="both"/>
              <w:rPr>
                <w:sz w:val="14"/>
                <w:szCs w:val="14"/>
                <w:rtl/>
                <w:lang w:val="en-US" w:bidi="ar-IQ"/>
              </w:rPr>
            </w:pPr>
          </w:p>
          <w:p w:rsidR="00F067B4" w:rsidRDefault="00F067B4" w:rsidP="00AC160F">
            <w:pPr>
              <w:spacing w:line="360" w:lineRule="auto"/>
              <w:jc w:val="both"/>
              <w:rPr>
                <w:sz w:val="14"/>
                <w:szCs w:val="14"/>
                <w:rtl/>
                <w:lang w:val="en-US" w:bidi="ar-IQ"/>
              </w:rPr>
            </w:pPr>
          </w:p>
          <w:p w:rsidR="00F067B4" w:rsidRDefault="00F067B4" w:rsidP="00AC160F">
            <w:pPr>
              <w:spacing w:line="360" w:lineRule="auto"/>
              <w:jc w:val="both"/>
              <w:rPr>
                <w:sz w:val="14"/>
                <w:szCs w:val="14"/>
                <w:rtl/>
                <w:lang w:val="en-US" w:bidi="ar-IQ"/>
              </w:rPr>
            </w:pPr>
          </w:p>
          <w:p w:rsidR="00F067B4" w:rsidRDefault="00F067B4" w:rsidP="00AC160F">
            <w:pPr>
              <w:spacing w:line="360" w:lineRule="auto"/>
              <w:jc w:val="both"/>
              <w:rPr>
                <w:sz w:val="14"/>
                <w:szCs w:val="14"/>
                <w:rtl/>
                <w:lang w:val="en-US" w:bidi="ar-IQ"/>
              </w:rPr>
            </w:pPr>
          </w:p>
          <w:p w:rsidR="00F067B4" w:rsidRDefault="00F067B4" w:rsidP="00AC160F">
            <w:pPr>
              <w:spacing w:line="360" w:lineRule="auto"/>
              <w:jc w:val="both"/>
              <w:rPr>
                <w:sz w:val="14"/>
                <w:szCs w:val="14"/>
                <w:rtl/>
                <w:lang w:val="en-US" w:bidi="ar-IQ"/>
              </w:rPr>
            </w:pPr>
          </w:p>
          <w:p w:rsidR="00F067B4" w:rsidRDefault="00F067B4" w:rsidP="00AC160F">
            <w:pPr>
              <w:spacing w:line="360" w:lineRule="auto"/>
              <w:jc w:val="both"/>
              <w:rPr>
                <w:sz w:val="14"/>
                <w:szCs w:val="14"/>
                <w:rtl/>
                <w:lang w:val="en-US" w:bidi="ar-IQ"/>
              </w:rPr>
            </w:pPr>
          </w:p>
          <w:p w:rsidR="00F067B4" w:rsidRDefault="00F067B4" w:rsidP="00AC160F">
            <w:pPr>
              <w:spacing w:line="360" w:lineRule="auto"/>
              <w:jc w:val="both"/>
              <w:rPr>
                <w:sz w:val="14"/>
                <w:szCs w:val="14"/>
                <w:rtl/>
                <w:lang w:val="en-US" w:bidi="ar-IQ"/>
              </w:rPr>
            </w:pPr>
          </w:p>
          <w:p w:rsidR="00F067B4" w:rsidRDefault="00F067B4" w:rsidP="00AC160F">
            <w:pPr>
              <w:spacing w:line="360" w:lineRule="auto"/>
              <w:jc w:val="both"/>
              <w:rPr>
                <w:sz w:val="14"/>
                <w:szCs w:val="14"/>
                <w:rtl/>
                <w:lang w:val="en-US" w:bidi="ar-IQ"/>
              </w:rPr>
            </w:pPr>
          </w:p>
          <w:p w:rsidR="00F067B4" w:rsidRDefault="00F067B4" w:rsidP="00AC160F">
            <w:pPr>
              <w:spacing w:line="360" w:lineRule="auto"/>
              <w:jc w:val="both"/>
              <w:rPr>
                <w:sz w:val="14"/>
                <w:szCs w:val="14"/>
                <w:rtl/>
                <w:lang w:val="en-US" w:bidi="ar-IQ"/>
              </w:rPr>
            </w:pPr>
          </w:p>
          <w:p w:rsidR="00F067B4" w:rsidRDefault="00F067B4" w:rsidP="00AC160F">
            <w:pPr>
              <w:spacing w:line="360" w:lineRule="auto"/>
              <w:jc w:val="both"/>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067B4" w:rsidRDefault="00F067B4" w:rsidP="00AC160F">
            <w:pPr>
              <w:spacing w:line="360" w:lineRule="auto"/>
              <w:rPr>
                <w:rFonts w:ascii="Tahoma" w:hAnsi="Tahoma" w:cs="Tahoma"/>
                <w:sz w:val="14"/>
                <w:szCs w:val="14"/>
                <w:rtl/>
                <w:lang w:val="en-US" w:bidi="ar-IQ"/>
              </w:rPr>
            </w:pPr>
          </w:p>
          <w:p w:rsidR="00F067B4" w:rsidRDefault="00F067B4" w:rsidP="00AC160F">
            <w:pPr>
              <w:spacing w:line="360" w:lineRule="auto"/>
              <w:jc w:val="right"/>
              <w:rPr>
                <w:rFonts w:ascii="Tahoma" w:hAnsi="Tahoma" w:cs="Tahoma"/>
                <w:sz w:val="14"/>
                <w:szCs w:val="14"/>
                <w:rtl/>
                <w:lang w:val="en-US" w:bidi="ar-IQ"/>
              </w:rPr>
            </w:pPr>
          </w:p>
          <w:p w:rsidR="00F067B4" w:rsidRDefault="00F067B4" w:rsidP="00AC160F">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AA6C71" w:rsidRDefault="00AA6C71"/>
    <w:sectPr w:rsidR="00AA6C7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B4"/>
    <w:rsid w:val="009F515C"/>
    <w:rsid w:val="00AA6C71"/>
    <w:rsid w:val="00F067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B4"/>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F067B4"/>
  </w:style>
  <w:style w:type="character" w:customStyle="1" w:styleId="shorttext">
    <w:name w:val="short_text"/>
    <w:basedOn w:val="a0"/>
    <w:rsid w:val="00F06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7B4"/>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F067B4"/>
  </w:style>
  <w:style w:type="character" w:customStyle="1" w:styleId="shorttext">
    <w:name w:val="short_text"/>
    <w:basedOn w:val="a0"/>
    <w:rsid w:val="00F06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2015-01-07T07:00:00Z</dcterms:created>
  <dcterms:modified xsi:type="dcterms:W3CDTF">2015-01-07T07:00:00Z</dcterms:modified>
</cp:coreProperties>
</file>