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400C15"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00C15" w:rsidRDefault="00400C15"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00C15" w:rsidRDefault="00400C15" w:rsidP="00AC160F">
            <w:pPr>
              <w:jc w:val="right"/>
              <w:rPr>
                <w:rFonts w:ascii="Tahoma" w:hAnsi="Tahoma" w:cs="Tahoma"/>
                <w:lang w:val="en-US" w:bidi="ar-IQ"/>
              </w:rPr>
            </w:pPr>
            <w:r>
              <w:rPr>
                <w:rFonts w:ascii="Tahoma" w:hAnsi="Tahoma" w:cs="Tahoma"/>
                <w:lang w:val="en-US" w:bidi="ar-IQ"/>
              </w:rPr>
              <w:t>College  Name</w:t>
            </w:r>
          </w:p>
        </w:tc>
      </w:tr>
      <w:tr w:rsidR="00400C15"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00C15" w:rsidRDefault="00400C15"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00C15" w:rsidRDefault="00400C15" w:rsidP="00AC160F">
            <w:pPr>
              <w:jc w:val="right"/>
              <w:rPr>
                <w:rFonts w:ascii="Tahoma" w:hAnsi="Tahoma" w:cs="Tahoma"/>
                <w:lang w:val="en-US" w:bidi="ar-IQ"/>
              </w:rPr>
            </w:pPr>
            <w:r>
              <w:rPr>
                <w:rFonts w:ascii="Tahoma" w:hAnsi="Tahoma" w:cs="Tahoma"/>
                <w:lang w:val="en-US" w:bidi="ar-IQ"/>
              </w:rPr>
              <w:t>Department</w:t>
            </w:r>
          </w:p>
        </w:tc>
      </w:tr>
      <w:tr w:rsidR="00400C15" w:rsidTr="00AC160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00C15" w:rsidRPr="00521BD7" w:rsidRDefault="00400C15" w:rsidP="00AC160F">
            <w:pPr>
              <w:pStyle w:val="4"/>
              <w:spacing w:line="180" w:lineRule="auto"/>
              <w:rPr>
                <w:rFonts w:ascii="Times New Roman" w:hAnsi="Times New Roman" w:cs="Times New Roman"/>
                <w:i w:val="0"/>
                <w:iCs w:val="0"/>
                <w:color w:val="auto"/>
                <w:sz w:val="32"/>
                <w:szCs w:val="32"/>
                <w:rtl/>
              </w:rPr>
            </w:pPr>
            <w:bookmarkStart w:id="0" w:name="_GoBack"/>
            <w:r w:rsidRPr="00521BD7">
              <w:rPr>
                <w:rFonts w:ascii="Times New Roman" w:hAnsi="Times New Roman" w:cs="Times New Roman"/>
                <w:i w:val="0"/>
                <w:iCs w:val="0"/>
                <w:color w:val="auto"/>
                <w:sz w:val="32"/>
                <w:szCs w:val="32"/>
                <w:rtl/>
              </w:rPr>
              <w:t xml:space="preserve">نـصيف عبد اللطيف نصيف </w:t>
            </w:r>
            <w:bookmarkEnd w:id="0"/>
            <w:r w:rsidRPr="00521BD7">
              <w:rPr>
                <w:rFonts w:ascii="Times New Roman" w:hAnsi="Times New Roman" w:cs="Times New Roman"/>
                <w:i w:val="0"/>
                <w:iCs w:val="0"/>
                <w:color w:val="auto"/>
                <w:sz w:val="32"/>
                <w:szCs w:val="32"/>
                <w:rtl/>
              </w:rPr>
              <w:t>المهداوي</w:t>
            </w:r>
          </w:p>
          <w:p w:rsidR="00400C15" w:rsidRPr="001C66BB" w:rsidRDefault="00400C15" w:rsidP="00AC160F">
            <w:pPr>
              <w:pStyle w:val="4"/>
              <w:spacing w:line="180" w:lineRule="auto"/>
              <w:rPr>
                <w:rFonts w:cs="DecoType Naskh"/>
                <w:b w:val="0"/>
                <w:bCs w:val="0"/>
                <w:rtl/>
              </w:rPr>
            </w:pPr>
          </w:p>
          <w:p w:rsidR="00400C15" w:rsidRDefault="00400C15" w:rsidP="00AC160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00C15" w:rsidRDefault="00400C15" w:rsidP="00AC160F">
            <w:pPr>
              <w:jc w:val="right"/>
              <w:rPr>
                <w:rFonts w:ascii="Tahoma" w:hAnsi="Tahoma" w:cs="Tahoma"/>
                <w:lang w:val="en-US" w:bidi="ar-IQ"/>
              </w:rPr>
            </w:pPr>
            <w:r>
              <w:rPr>
                <w:rFonts w:ascii="Tahoma" w:hAnsi="Tahoma" w:cs="Tahoma"/>
                <w:lang w:val="en-US" w:bidi="ar-IQ"/>
              </w:rPr>
              <w:t>Full Name as written   in Passport</w:t>
            </w:r>
          </w:p>
        </w:tc>
      </w:tr>
      <w:tr w:rsidR="00400C15"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00C15" w:rsidRDefault="00400C15"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00C15" w:rsidRDefault="00400C15" w:rsidP="00AC160F">
            <w:pPr>
              <w:jc w:val="right"/>
              <w:rPr>
                <w:rFonts w:ascii="Tahoma" w:hAnsi="Tahoma" w:cs="Tahoma"/>
                <w:lang w:val="en-US" w:bidi="ar-IQ"/>
              </w:rPr>
            </w:pPr>
            <w:r>
              <w:rPr>
                <w:rFonts w:ascii="Tahoma" w:hAnsi="Tahoma" w:cs="Tahoma"/>
                <w:lang w:val="en-US" w:bidi="ar-IQ"/>
              </w:rPr>
              <w:t>e-mail</w:t>
            </w:r>
          </w:p>
        </w:tc>
      </w:tr>
      <w:tr w:rsidR="00400C15"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400C15" w:rsidRDefault="00400C15"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1430" r="952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400C15" w:rsidRDefault="00400C15"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065" r="1206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400C15" w:rsidRDefault="00400C15"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1430" r="1016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400C15" w:rsidRDefault="00400C15"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700" r="1333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00C15" w:rsidRDefault="00400C15" w:rsidP="00AC160F">
            <w:pPr>
              <w:jc w:val="right"/>
              <w:rPr>
                <w:rFonts w:ascii="Tahoma" w:hAnsi="Tahoma" w:cs="Tahoma"/>
                <w:lang w:val="en-US" w:bidi="ar-IQ"/>
              </w:rPr>
            </w:pPr>
            <w:r>
              <w:rPr>
                <w:rFonts w:ascii="Tahoma" w:hAnsi="Tahoma" w:cs="Tahoma"/>
                <w:lang w:val="en-US" w:bidi="ar-IQ"/>
              </w:rPr>
              <w:t xml:space="preserve">Career </w:t>
            </w:r>
          </w:p>
        </w:tc>
      </w:tr>
      <w:tr w:rsidR="00400C15"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400C15" w:rsidRDefault="00400C15"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0160" r="12065" b="107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400C15" w:rsidRDefault="00400C15"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19685" r="38100" b="488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00C15" w:rsidRDefault="00400C15" w:rsidP="00AC160F">
            <w:pPr>
              <w:jc w:val="right"/>
              <w:rPr>
                <w:rFonts w:ascii="Tahoma" w:hAnsi="Tahoma" w:cs="Tahoma"/>
                <w:lang w:val="en-US" w:bidi="ar-IQ"/>
              </w:rPr>
            </w:pPr>
          </w:p>
        </w:tc>
      </w:tr>
      <w:tr w:rsidR="00400C15" w:rsidTr="00AC160F">
        <w:trPr>
          <w:trHeight w:hRule="exact" w:val="58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00C15" w:rsidRPr="001C66BB" w:rsidRDefault="00400C15" w:rsidP="00AC160F">
            <w:pPr>
              <w:spacing w:line="180" w:lineRule="auto"/>
              <w:jc w:val="center"/>
              <w:rPr>
                <w:rFonts w:ascii="Times New Roman" w:hAnsi="Times New Roman"/>
                <w:b/>
                <w:bCs/>
                <w:sz w:val="32"/>
                <w:szCs w:val="32"/>
                <w:rtl/>
              </w:rPr>
            </w:pPr>
            <w:r>
              <w:rPr>
                <w:rFonts w:ascii="Times New Roman" w:hAnsi="Times New Roman"/>
                <w:b/>
                <w:bCs/>
                <w:sz w:val="32"/>
                <w:szCs w:val="32"/>
                <w:rtl/>
              </w:rPr>
              <w:t>بن</w:t>
            </w:r>
            <w:r w:rsidRPr="001C66BB">
              <w:rPr>
                <w:rFonts w:ascii="Times New Roman" w:hAnsi="Times New Roman"/>
                <w:b/>
                <w:bCs/>
                <w:sz w:val="32"/>
                <w:szCs w:val="32"/>
                <w:rtl/>
              </w:rPr>
              <w:t>اء نماذج للإنتاج في شركة مصافي الوسط</w:t>
            </w:r>
            <w:r>
              <w:rPr>
                <w:rFonts w:ascii="Times New Roman" w:hAnsi="Times New Roman"/>
                <w:b/>
                <w:bCs/>
                <w:sz w:val="32"/>
                <w:szCs w:val="32"/>
                <w:rtl/>
              </w:rPr>
              <w:t xml:space="preserve"> </w:t>
            </w:r>
            <w:proofErr w:type="gramStart"/>
            <w:r>
              <w:rPr>
                <w:rFonts w:ascii="Times New Roman" w:hAnsi="Times New Roman"/>
                <w:b/>
                <w:bCs/>
                <w:sz w:val="32"/>
                <w:szCs w:val="32"/>
                <w:rtl/>
              </w:rPr>
              <w:t>وتحلي</w:t>
            </w:r>
            <w:r w:rsidRPr="001C66BB">
              <w:rPr>
                <w:rFonts w:ascii="Times New Roman" w:hAnsi="Times New Roman"/>
                <w:b/>
                <w:bCs/>
                <w:sz w:val="32"/>
                <w:szCs w:val="32"/>
                <w:rtl/>
              </w:rPr>
              <w:t>ل</w:t>
            </w:r>
            <w:proofErr w:type="gramEnd"/>
            <w:r>
              <w:rPr>
                <w:rFonts w:ascii="Times New Roman" w:hAnsi="Times New Roman"/>
                <w:b/>
                <w:bCs/>
                <w:sz w:val="32"/>
                <w:szCs w:val="32"/>
                <w:rtl/>
              </w:rPr>
              <w:t xml:space="preserve"> تأثير التغـيرات الآني</w:t>
            </w:r>
            <w:r w:rsidRPr="001C66BB">
              <w:rPr>
                <w:rFonts w:ascii="Times New Roman" w:hAnsi="Times New Roman"/>
                <w:b/>
                <w:bCs/>
                <w:sz w:val="32"/>
                <w:szCs w:val="32"/>
                <w:rtl/>
              </w:rPr>
              <w:t>ة</w:t>
            </w:r>
          </w:p>
          <w:p w:rsidR="00400C15" w:rsidRPr="001C66BB" w:rsidRDefault="00400C15" w:rsidP="00AC160F">
            <w:pPr>
              <w:spacing w:line="180" w:lineRule="auto"/>
              <w:jc w:val="center"/>
              <w:rPr>
                <w:rFonts w:ascii="Times New Roman" w:hAnsi="Times New Roman"/>
                <w:b/>
                <w:bCs/>
                <w:sz w:val="32"/>
                <w:szCs w:val="32"/>
                <w:rtl/>
              </w:rPr>
            </w:pPr>
            <w:r w:rsidRPr="001C66BB">
              <w:rPr>
                <w:rFonts w:ascii="Times New Roman" w:hAnsi="Times New Roman"/>
                <w:b/>
                <w:bCs/>
                <w:sz w:val="32"/>
                <w:szCs w:val="32"/>
                <w:rtl/>
              </w:rPr>
              <w:t xml:space="preserve">باستعمال البرمجة </w:t>
            </w:r>
            <w:proofErr w:type="spellStart"/>
            <w:r w:rsidRPr="001C66BB">
              <w:rPr>
                <w:rFonts w:ascii="Times New Roman" w:hAnsi="Times New Roman"/>
                <w:b/>
                <w:bCs/>
                <w:sz w:val="32"/>
                <w:szCs w:val="32"/>
                <w:rtl/>
              </w:rPr>
              <w:t>المعلمية</w:t>
            </w:r>
            <w:proofErr w:type="spellEnd"/>
          </w:p>
          <w:p w:rsidR="00400C15" w:rsidRPr="001C66BB" w:rsidRDefault="00400C15" w:rsidP="00AC160F">
            <w:pPr>
              <w:jc w:val="lowKashida"/>
              <w:rPr>
                <w:rFonts w:ascii="Times New Roman" w:hAnsi="Times New Roman"/>
                <w:b/>
                <w:bCs/>
                <w:sz w:val="32"/>
                <w:szCs w:val="32"/>
                <w:rtl/>
              </w:rPr>
            </w:pPr>
          </w:p>
          <w:p w:rsidR="00400C15" w:rsidRDefault="00400C15" w:rsidP="00AC160F">
            <w:pPr>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00C15" w:rsidRDefault="00400C15" w:rsidP="00AC160F">
            <w:pPr>
              <w:jc w:val="right"/>
              <w:rPr>
                <w:rFonts w:ascii="Tahoma" w:hAnsi="Tahoma" w:cs="Tahoma"/>
                <w:lang w:val="en-US" w:bidi="ar-IQ"/>
              </w:rPr>
            </w:pPr>
            <w:r>
              <w:rPr>
                <w:rFonts w:ascii="Tahoma" w:hAnsi="Tahoma" w:cs="Tahoma"/>
                <w:lang w:val="en-US" w:bidi="ar-IQ"/>
              </w:rPr>
              <w:t xml:space="preserve">Thesis  Title </w:t>
            </w:r>
          </w:p>
        </w:tc>
      </w:tr>
      <w:tr w:rsidR="00400C15" w:rsidTr="00AC160F">
        <w:trPr>
          <w:trHeight w:hRule="exact" w:val="4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00C15" w:rsidRPr="001C66BB" w:rsidRDefault="00400C15" w:rsidP="00AC160F">
            <w:pPr>
              <w:jc w:val="center"/>
              <w:rPr>
                <w:rFonts w:ascii="Times New Roman" w:hAnsi="Times New Roman"/>
                <w:b/>
                <w:bCs/>
                <w:sz w:val="32"/>
                <w:szCs w:val="32"/>
              </w:rPr>
            </w:pPr>
            <w:r w:rsidRPr="001C66BB">
              <w:rPr>
                <w:rFonts w:ascii="Times New Roman" w:hAnsi="Times New Roman"/>
                <w:b/>
                <w:bCs/>
                <w:sz w:val="32"/>
                <w:szCs w:val="32"/>
                <w:rtl/>
              </w:rPr>
              <w:t xml:space="preserve">1431 </w:t>
            </w:r>
            <w:proofErr w:type="gramStart"/>
            <w:r w:rsidRPr="001C66BB">
              <w:rPr>
                <w:rFonts w:ascii="Times New Roman" w:hAnsi="Times New Roman"/>
                <w:b/>
                <w:bCs/>
                <w:sz w:val="32"/>
                <w:szCs w:val="32"/>
                <w:rtl/>
              </w:rPr>
              <w:t>هجري</w:t>
            </w:r>
            <w:proofErr w:type="gramEnd"/>
            <w:r w:rsidRPr="001C66BB">
              <w:rPr>
                <w:rFonts w:ascii="Times New Roman" w:hAnsi="Times New Roman"/>
                <w:b/>
                <w:bCs/>
                <w:sz w:val="32"/>
                <w:szCs w:val="32"/>
                <w:rtl/>
              </w:rPr>
              <w:t xml:space="preserve">                    بغداد                          2010 ميلادي</w:t>
            </w:r>
          </w:p>
          <w:p w:rsidR="00400C15" w:rsidRDefault="00400C15" w:rsidP="00AC160F">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00C15" w:rsidRDefault="00400C15" w:rsidP="00AC160F">
            <w:pPr>
              <w:jc w:val="right"/>
              <w:rPr>
                <w:rFonts w:ascii="Tahoma" w:hAnsi="Tahoma" w:cs="Tahoma"/>
                <w:lang w:val="en-US" w:bidi="ar-IQ"/>
              </w:rPr>
            </w:pPr>
            <w:r>
              <w:rPr>
                <w:rFonts w:ascii="Tahoma" w:hAnsi="Tahoma" w:cs="Tahoma"/>
                <w:lang w:val="en-US" w:bidi="ar-IQ"/>
              </w:rPr>
              <w:t>Year</w:t>
            </w:r>
          </w:p>
        </w:tc>
      </w:tr>
      <w:tr w:rsidR="00400C15" w:rsidTr="00AC160F">
        <w:trPr>
          <w:trHeight w:val="525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00C15" w:rsidRDefault="00400C15" w:rsidP="00AC160F">
            <w:pPr>
              <w:jc w:val="right"/>
              <w:rPr>
                <w:sz w:val="14"/>
                <w:szCs w:val="14"/>
                <w:rtl/>
              </w:rPr>
            </w:pPr>
          </w:p>
          <w:p w:rsidR="00400C15" w:rsidRPr="001C66BB" w:rsidRDefault="00400C15" w:rsidP="00AC160F">
            <w:pPr>
              <w:spacing w:line="120" w:lineRule="auto"/>
              <w:jc w:val="center"/>
              <w:rPr>
                <w:rFonts w:ascii="Times New Roman" w:hAnsi="Times New Roman"/>
                <w:b/>
                <w:bCs/>
                <w:rtl/>
              </w:rPr>
            </w:pPr>
          </w:p>
          <w:p w:rsidR="00400C15" w:rsidRPr="001C66BB" w:rsidRDefault="00400C15" w:rsidP="00AC160F">
            <w:pPr>
              <w:spacing w:line="180" w:lineRule="auto"/>
              <w:ind w:firstLine="720"/>
              <w:jc w:val="lowKashida"/>
              <w:rPr>
                <w:rFonts w:ascii="Times New Roman" w:hAnsi="Times New Roman"/>
                <w:b/>
                <w:bCs/>
                <w:rtl/>
              </w:rPr>
            </w:pPr>
            <w:r w:rsidRPr="001C66BB">
              <w:rPr>
                <w:rFonts w:ascii="Times New Roman" w:hAnsi="Times New Roman"/>
                <w:b/>
                <w:bCs/>
                <w:rtl/>
              </w:rPr>
              <w:t xml:space="preserve">تلعب (صناعة النفط) دوراً كبيراً في عملية التنمية الاقتصادية بوصفها إحدى أهم مؤسسات القطاع الصناعي </w:t>
            </w:r>
            <w:proofErr w:type="spellStart"/>
            <w:r w:rsidRPr="001C66BB">
              <w:rPr>
                <w:rFonts w:ascii="Times New Roman" w:hAnsi="Times New Roman"/>
                <w:b/>
                <w:bCs/>
                <w:rtl/>
              </w:rPr>
              <w:t>لاسهامها</w:t>
            </w:r>
            <w:proofErr w:type="spellEnd"/>
            <w:r w:rsidRPr="001C66BB">
              <w:rPr>
                <w:rFonts w:ascii="Times New Roman" w:hAnsi="Times New Roman"/>
                <w:b/>
                <w:bCs/>
                <w:rtl/>
              </w:rPr>
              <w:t xml:space="preserve">  في تمويل برامج التنمية ،وكما هي الحال في البلدان النفطية المتقدمة .ومن هنا يطمح هذا البحث الى بناء نماذج رياضية خطية لشركة مصافي الوسط (تمثل طاقات الإنتاج ومعدلاته الحالية) بتنوعاته (البنزين والنفط الأبيض ووقود الطائرات وزيت الغاز وزيت الديزل وزيت الوقود والغاز السائل والزيوت الجاهزة) لما تمثله هذه المنتجات من أهمية في الحياة اليومية والطلب المستمر والمتزايد عليها .</w:t>
            </w:r>
          </w:p>
          <w:p w:rsidR="00400C15" w:rsidRPr="001C66BB" w:rsidRDefault="00400C15" w:rsidP="00AC160F">
            <w:pPr>
              <w:spacing w:line="180" w:lineRule="auto"/>
              <w:jc w:val="lowKashida"/>
              <w:rPr>
                <w:rFonts w:ascii="Times New Roman" w:hAnsi="Times New Roman"/>
                <w:b/>
                <w:bCs/>
                <w:rtl/>
              </w:rPr>
            </w:pPr>
            <w:r w:rsidRPr="001C66BB">
              <w:rPr>
                <w:rFonts w:ascii="Times New Roman" w:hAnsi="Times New Roman"/>
                <w:b/>
                <w:bCs/>
                <w:rtl/>
              </w:rPr>
              <w:t xml:space="preserve">ولتحقيق الاستعمال الأمثل للموارد الاقتصادية </w:t>
            </w:r>
            <w:proofErr w:type="spellStart"/>
            <w:r w:rsidRPr="001C66BB">
              <w:rPr>
                <w:rFonts w:ascii="Times New Roman" w:hAnsi="Times New Roman"/>
                <w:b/>
                <w:bCs/>
                <w:rtl/>
              </w:rPr>
              <w:t>المتاحة،الذي</w:t>
            </w:r>
            <w:proofErr w:type="spellEnd"/>
            <w:r w:rsidRPr="001C66BB">
              <w:rPr>
                <w:rFonts w:ascii="Times New Roman" w:hAnsi="Times New Roman"/>
                <w:b/>
                <w:bCs/>
                <w:rtl/>
              </w:rPr>
              <w:t xml:space="preserve"> يعكس التخطيط الأمثل لتلك </w:t>
            </w:r>
            <w:proofErr w:type="spellStart"/>
            <w:r w:rsidRPr="001C66BB">
              <w:rPr>
                <w:rFonts w:ascii="Times New Roman" w:hAnsi="Times New Roman"/>
                <w:b/>
                <w:bCs/>
                <w:rtl/>
              </w:rPr>
              <w:t>الموارد،يتوجب</w:t>
            </w:r>
            <w:proofErr w:type="spellEnd"/>
            <w:r w:rsidRPr="001C66BB">
              <w:rPr>
                <w:rFonts w:ascii="Times New Roman" w:hAnsi="Times New Roman"/>
                <w:b/>
                <w:bCs/>
                <w:rtl/>
              </w:rPr>
              <w:t xml:space="preserve"> استخدام الطرائق الرياضية في إعداد الخطط </w:t>
            </w:r>
            <w:proofErr w:type="spellStart"/>
            <w:r w:rsidRPr="001C66BB">
              <w:rPr>
                <w:rFonts w:ascii="Times New Roman" w:hAnsi="Times New Roman"/>
                <w:b/>
                <w:bCs/>
                <w:rtl/>
              </w:rPr>
              <w:t>المثلى،ومن</w:t>
            </w:r>
            <w:proofErr w:type="spellEnd"/>
            <w:r w:rsidRPr="001C66BB">
              <w:rPr>
                <w:rFonts w:ascii="Times New Roman" w:hAnsi="Times New Roman"/>
                <w:b/>
                <w:bCs/>
                <w:rtl/>
              </w:rPr>
              <w:t xml:space="preserve"> هذه الطرائق طريقة (البرمجة </w:t>
            </w:r>
            <w:proofErr w:type="spellStart"/>
            <w:r w:rsidRPr="001C66BB">
              <w:rPr>
                <w:rFonts w:ascii="Times New Roman" w:hAnsi="Times New Roman"/>
                <w:b/>
                <w:bCs/>
                <w:rtl/>
              </w:rPr>
              <w:t>المعلمية</w:t>
            </w:r>
            <w:proofErr w:type="spellEnd"/>
            <w:r w:rsidRPr="001C66BB">
              <w:rPr>
                <w:rFonts w:ascii="Times New Roman" w:hAnsi="Times New Roman"/>
                <w:b/>
                <w:bCs/>
                <w:rtl/>
              </w:rPr>
              <w:t xml:space="preserve">)التي تستخدم في تحليل النماذج الرياضية ضمن مجال بحوث العمليات. فبعد بناء النماذج الرياضية لشركة مصافي الوسط يتم تحليل تأثير التغيرات الآنية التي ستحدث  لتلك الطاقات باستخدام معامل معين (θ) التي ستُغير معها بعض معالم </w:t>
            </w:r>
            <w:proofErr w:type="spellStart"/>
            <w:r w:rsidRPr="001C66BB">
              <w:rPr>
                <w:rFonts w:ascii="Times New Roman" w:hAnsi="Times New Roman"/>
                <w:b/>
                <w:bCs/>
                <w:rtl/>
              </w:rPr>
              <w:t>الإنموذج</w:t>
            </w:r>
            <w:proofErr w:type="spellEnd"/>
            <w:r w:rsidRPr="001C66BB">
              <w:rPr>
                <w:rFonts w:ascii="Times New Roman" w:hAnsi="Times New Roman"/>
                <w:b/>
                <w:bCs/>
                <w:rtl/>
              </w:rPr>
              <w:t xml:space="preserve"> وسنحصل على مجالات استقرار ضمنها سيتمتع الحل الأمثل باستقرار معين (يحقق </w:t>
            </w:r>
            <w:proofErr w:type="spellStart"/>
            <w:r w:rsidRPr="001C66BB">
              <w:rPr>
                <w:rFonts w:ascii="Times New Roman" w:hAnsi="Times New Roman"/>
                <w:b/>
                <w:bCs/>
                <w:rtl/>
              </w:rPr>
              <w:t>الامثلية</w:t>
            </w:r>
            <w:proofErr w:type="spellEnd"/>
            <w:r w:rsidRPr="001C66BB">
              <w:rPr>
                <w:rFonts w:ascii="Times New Roman" w:hAnsi="Times New Roman"/>
                <w:b/>
                <w:bCs/>
                <w:rtl/>
              </w:rPr>
              <w:t xml:space="preserve"> والمقبولية ضمن مدة θ)،وهي بذلك ستسمح بإدخال مرونة معينة على المعطيات وقياس تلك المرونة سواء في معاملات دالة الهدف (كتغير أسعار البيع أو التكاليف) أو تغير في الطرف الأيمن من القيود (حجم الطاقات الإنتاجية أو التسويقية) أو الاثنين معاً وهذا ما نحن بصدده.</w:t>
            </w:r>
          </w:p>
          <w:p w:rsidR="00400C15" w:rsidRPr="001C66BB" w:rsidRDefault="00400C15" w:rsidP="00AC160F">
            <w:pPr>
              <w:spacing w:line="180" w:lineRule="auto"/>
              <w:ind w:firstLine="720"/>
              <w:jc w:val="lowKashida"/>
              <w:rPr>
                <w:rFonts w:ascii="Times New Roman" w:hAnsi="Times New Roman"/>
                <w:b/>
                <w:bCs/>
              </w:rPr>
            </w:pPr>
            <w:r w:rsidRPr="001C66BB">
              <w:rPr>
                <w:rFonts w:ascii="Times New Roman" w:hAnsi="Times New Roman"/>
                <w:b/>
                <w:bCs/>
                <w:rtl/>
              </w:rPr>
              <w:t xml:space="preserve">وعلى وفق النتائج المتحصل عليها نتيجة حل هذه النماذج </w:t>
            </w:r>
            <w:proofErr w:type="spellStart"/>
            <w:r w:rsidRPr="001C66BB">
              <w:rPr>
                <w:rFonts w:ascii="Times New Roman" w:hAnsi="Times New Roman"/>
                <w:b/>
                <w:bCs/>
                <w:rtl/>
              </w:rPr>
              <w:t>المعلمية</w:t>
            </w:r>
            <w:proofErr w:type="spellEnd"/>
            <w:r w:rsidRPr="001C66BB">
              <w:rPr>
                <w:rFonts w:ascii="Times New Roman" w:hAnsi="Times New Roman"/>
                <w:b/>
                <w:bCs/>
                <w:rtl/>
              </w:rPr>
              <w:t xml:space="preserve"> باستخدام برنامج موسع معد من الباحث بلغة                    (</w:t>
            </w:r>
            <w:r w:rsidRPr="001C66BB">
              <w:rPr>
                <w:rFonts w:ascii="Times New Roman" w:hAnsi="Times New Roman"/>
                <w:b/>
                <w:bCs/>
              </w:rPr>
              <w:t>Visual Basic</w:t>
            </w:r>
            <w:r w:rsidRPr="001C66BB">
              <w:rPr>
                <w:rFonts w:ascii="Times New Roman" w:hAnsi="Times New Roman"/>
                <w:b/>
                <w:bCs/>
                <w:rtl/>
              </w:rPr>
              <w:t xml:space="preserve">) تظهر لدينا خطط إنتاج مثلى بديلة، يمكن الاعتماد على واحدة منها لسد العجز الحاصل في بعض المنتجات النفطية وحصر الفائض ،عن طريق أجراء موازنة بين كميات الإنتاج (جراء اعتماد الخطة)وبين معدلات الاستهلاك للمحافظات التي تغطيها الشركة .أو اعتماد واحدة (كخطة مستقبلية) في ضوء توقعات الاستهلاك للمحافظات التي تقع فيها </w:t>
            </w:r>
            <w:proofErr w:type="gramStart"/>
            <w:r w:rsidRPr="001C66BB">
              <w:rPr>
                <w:rFonts w:ascii="Times New Roman" w:hAnsi="Times New Roman"/>
                <w:b/>
                <w:bCs/>
                <w:rtl/>
              </w:rPr>
              <w:t>المصافي ،</w:t>
            </w:r>
            <w:proofErr w:type="gramEnd"/>
            <w:r w:rsidRPr="001C66BB">
              <w:rPr>
                <w:rFonts w:ascii="Times New Roman" w:hAnsi="Times New Roman"/>
                <w:b/>
                <w:bCs/>
                <w:rtl/>
              </w:rPr>
              <w:t xml:space="preserve"> وقياس مدى صلاحية هذه الخطط لتحديد المشاريع المطلوبة مستقبلاً في الإيفاء بمتطلبات الاستهلاك المحلي المتوقع والارتقاء بمستوى الدول النفطية المتقدمة .   </w:t>
            </w:r>
          </w:p>
          <w:p w:rsidR="00400C15" w:rsidRDefault="00400C15" w:rsidP="00AC160F">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00C15" w:rsidRDefault="00400C15" w:rsidP="00AC160F">
            <w:pPr>
              <w:spacing w:line="360" w:lineRule="auto"/>
              <w:rPr>
                <w:rFonts w:ascii="Tahoma" w:hAnsi="Tahoma" w:cs="Tahoma"/>
                <w:sz w:val="14"/>
                <w:szCs w:val="14"/>
                <w:rtl/>
                <w:lang w:val="en-US" w:bidi="ar-IQ"/>
              </w:rPr>
            </w:pPr>
          </w:p>
          <w:p w:rsidR="00400C15" w:rsidRDefault="00400C15" w:rsidP="00AC160F">
            <w:pPr>
              <w:spacing w:line="360" w:lineRule="auto"/>
              <w:jc w:val="right"/>
              <w:rPr>
                <w:rFonts w:ascii="Tahoma" w:hAnsi="Tahoma" w:cs="Tahoma"/>
                <w:sz w:val="14"/>
                <w:szCs w:val="14"/>
                <w:rtl/>
                <w:lang w:val="en-US" w:bidi="ar-IQ"/>
              </w:rPr>
            </w:pPr>
          </w:p>
          <w:p w:rsidR="00400C15" w:rsidRDefault="00400C15" w:rsidP="00AC160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A6C71" w:rsidRDefault="00AA6C71"/>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w:altName w:val="Times New Roman"/>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15"/>
    <w:rsid w:val="00400C15"/>
    <w:rsid w:val="009F515C"/>
    <w:rsid w:val="00AA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15"/>
    <w:pPr>
      <w:bidi/>
      <w:spacing w:after="0" w:line="240" w:lineRule="auto"/>
    </w:pPr>
    <w:rPr>
      <w:rFonts w:ascii="Cambria" w:eastAsia="Cambria" w:hAnsi="Cambria" w:cs="Times New Roman"/>
      <w:sz w:val="24"/>
      <w:szCs w:val="24"/>
      <w:lang w:val="en-GB"/>
    </w:rPr>
  </w:style>
  <w:style w:type="paragraph" w:styleId="4">
    <w:name w:val="heading 4"/>
    <w:basedOn w:val="a"/>
    <w:next w:val="a"/>
    <w:link w:val="4Char"/>
    <w:semiHidden/>
    <w:unhideWhenUsed/>
    <w:qFormat/>
    <w:rsid w:val="00400C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semiHidden/>
    <w:rsid w:val="00400C15"/>
    <w:rPr>
      <w:rFonts w:asciiTheme="majorHAnsi" w:eastAsiaTheme="majorEastAsia" w:hAnsiTheme="majorHAnsi" w:cstheme="majorBidi"/>
      <w:b/>
      <w:bCs/>
      <w:i/>
      <w:iCs/>
      <w:color w:val="4F81BD" w:themeColor="accent1"/>
      <w:sz w:val="24"/>
      <w:szCs w:val="24"/>
      <w:lang w:val="en-GB"/>
    </w:rPr>
  </w:style>
  <w:style w:type="character" w:customStyle="1" w:styleId="hps">
    <w:name w:val="hps"/>
    <w:basedOn w:val="a0"/>
    <w:rsid w:val="00400C15"/>
  </w:style>
  <w:style w:type="character" w:customStyle="1" w:styleId="shorttext">
    <w:name w:val="short_text"/>
    <w:basedOn w:val="a0"/>
    <w:rsid w:val="00400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15"/>
    <w:pPr>
      <w:bidi/>
      <w:spacing w:after="0" w:line="240" w:lineRule="auto"/>
    </w:pPr>
    <w:rPr>
      <w:rFonts w:ascii="Cambria" w:eastAsia="Cambria" w:hAnsi="Cambria" w:cs="Times New Roman"/>
      <w:sz w:val="24"/>
      <w:szCs w:val="24"/>
      <w:lang w:val="en-GB"/>
    </w:rPr>
  </w:style>
  <w:style w:type="paragraph" w:styleId="4">
    <w:name w:val="heading 4"/>
    <w:basedOn w:val="a"/>
    <w:next w:val="a"/>
    <w:link w:val="4Char"/>
    <w:semiHidden/>
    <w:unhideWhenUsed/>
    <w:qFormat/>
    <w:rsid w:val="00400C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semiHidden/>
    <w:rsid w:val="00400C15"/>
    <w:rPr>
      <w:rFonts w:asciiTheme="majorHAnsi" w:eastAsiaTheme="majorEastAsia" w:hAnsiTheme="majorHAnsi" w:cstheme="majorBidi"/>
      <w:b/>
      <w:bCs/>
      <w:i/>
      <w:iCs/>
      <w:color w:val="4F81BD" w:themeColor="accent1"/>
      <w:sz w:val="24"/>
      <w:szCs w:val="24"/>
      <w:lang w:val="en-GB"/>
    </w:rPr>
  </w:style>
  <w:style w:type="character" w:customStyle="1" w:styleId="hps">
    <w:name w:val="hps"/>
    <w:basedOn w:val="a0"/>
    <w:rsid w:val="00400C15"/>
  </w:style>
  <w:style w:type="character" w:customStyle="1" w:styleId="shorttext">
    <w:name w:val="short_text"/>
    <w:basedOn w:val="a0"/>
    <w:rsid w:val="0040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2015-01-07T08:04:00Z</dcterms:created>
  <dcterms:modified xsi:type="dcterms:W3CDTF">2015-01-07T08:05:00Z</dcterms:modified>
</cp:coreProperties>
</file>