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890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/>
      </w:tblPr>
      <w:tblGrid>
        <w:gridCol w:w="2085"/>
        <w:gridCol w:w="3220"/>
        <w:gridCol w:w="1982"/>
        <w:gridCol w:w="3603"/>
      </w:tblGrid>
      <w:tr w:rsidR="004B673E" w:rsidTr="004E743F">
        <w:trPr>
          <w:trHeight w:hRule="exact" w:val="435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4B673E" w:rsidRDefault="004B673E" w:rsidP="004E743F">
            <w:pPr>
              <w:rPr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b/>
                <w:bCs/>
                <w:sz w:val="32"/>
                <w:szCs w:val="32"/>
                <w:rtl/>
                <w:lang w:val="en-US" w:bidi="ar-IQ"/>
              </w:rPr>
              <w:t>كلية الادارة والاقتصاد</w:t>
            </w:r>
          </w:p>
        </w:tc>
      </w:tr>
      <w:tr w:rsidR="004B673E" w:rsidTr="004E743F">
        <w:trPr>
          <w:trHeight w:hRule="exact" w:val="401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4B673E" w:rsidRDefault="004B673E" w:rsidP="004E743F">
            <w:pPr>
              <w:rPr>
                <w:rFonts w:hint="cs"/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IQ"/>
              </w:rPr>
              <w:t xml:space="preserve">احصاء </w:t>
            </w:r>
          </w:p>
        </w:tc>
      </w:tr>
      <w:tr w:rsidR="004B673E" w:rsidRPr="00805EF1" w:rsidTr="004E743F">
        <w:trPr>
          <w:trHeight w:hRule="exact" w:val="674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4B673E" w:rsidRPr="00805EF1" w:rsidRDefault="004B673E" w:rsidP="004E743F">
            <w:pPr>
              <w:pStyle w:val="Heading2"/>
              <w:spacing w:line="360" w:lineRule="auto"/>
              <w:rPr>
                <w:rFonts w:cs="DecoType Thuluth"/>
                <w:i w:val="0"/>
                <w:iCs w:val="0"/>
                <w:shadow/>
                <w:sz w:val="32"/>
                <w:szCs w:val="32"/>
                <w:rtl/>
              </w:rPr>
            </w:pPr>
            <w:r w:rsidRPr="00805EF1">
              <w:rPr>
                <w:rFonts w:cs="DecoType Thuluth"/>
                <w:i w:val="0"/>
                <w:iCs w:val="0"/>
                <w:shadow/>
                <w:sz w:val="32"/>
                <w:szCs w:val="32"/>
                <w:rtl/>
              </w:rPr>
              <w:t xml:space="preserve">أيـفـان علاء ناظم الشيخلي </w:t>
            </w:r>
          </w:p>
          <w:p w:rsidR="004B673E" w:rsidRPr="00805EF1" w:rsidRDefault="004B673E" w:rsidP="004E743F">
            <w:pPr>
              <w:pStyle w:val="BodyText3"/>
              <w:rPr>
                <w:rFonts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4B673E" w:rsidRPr="00805EF1" w:rsidTr="004E743F">
        <w:trPr>
          <w:trHeight w:hRule="exact" w:val="362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4B673E" w:rsidRPr="00805EF1" w:rsidRDefault="004B673E" w:rsidP="004E743F">
            <w:pPr>
              <w:jc w:val="right"/>
              <w:rPr>
                <w:sz w:val="32"/>
                <w:szCs w:val="32"/>
                <w:lang w:val="en-US" w:bidi="ar-IQ"/>
              </w:rPr>
            </w:pPr>
          </w:p>
        </w:tc>
      </w:tr>
      <w:tr w:rsidR="004B673E" w:rsidTr="004E743F">
        <w:trPr>
          <w:trHeight w:hRule="exact" w:val="538"/>
          <w:jc w:val="center"/>
        </w:trPr>
        <w:tc>
          <w:tcPr>
            <w:tcW w:w="157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4B673E" w:rsidRDefault="004B673E" w:rsidP="004E743F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rtl/>
              </w:rPr>
              <w:pict>
                <v:oval id="_x0000_s1026" style="position:absolute;left:0;text-align:left;margin-left:1.5pt;margin-top:3.35pt;width:9.8pt;height:10.35pt;z-index:251658240;mso-position-horizontal-relative:text;mso-position-vertical-relative:text" strokeweight="1pt">
                  <v:stroke dashstyle="dash"/>
                  <v:shadow color="#868686"/>
                  <w10:wrap anchorx="page"/>
                </v:oval>
              </w:pic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</w:rPr>
              <w:t xml:space="preserve">   Professor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US" w:bidi="ar-IQ"/>
              </w:rPr>
              <w:t xml:space="preserve"> </w:t>
            </w:r>
          </w:p>
        </w:tc>
        <w:tc>
          <w:tcPr>
            <w:tcW w:w="243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4B673E" w:rsidRDefault="004B673E" w:rsidP="004E743F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rtl/>
              </w:rPr>
              <w:pict>
                <v:oval id="_x0000_s1027" style="position:absolute;left:0;text-align:left;margin-left:3.25pt;margin-top:2.65pt;width:9.8pt;height:10.35pt;z-index:251658240;mso-position-horizontal-relative:text;mso-position-vertical-relative:text" strokeweight="1pt">
                  <v:stroke dashstyle="dash"/>
                  <v:shadow color="#868686"/>
                  <w10:wrap anchorx="page"/>
                </v:oval>
              </w:pic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</w:rPr>
              <w:t xml:space="preserve">   Assistant</w:t>
            </w:r>
            <w:r>
              <w:rPr>
                <w:rStyle w:val="shorttext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</w:rPr>
              <w:t xml:space="preserve"> </w: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</w:rPr>
              <w:t>Professor</w:t>
            </w:r>
          </w:p>
        </w:tc>
        <w:tc>
          <w:tcPr>
            <w:tcW w:w="150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4B673E" w:rsidRDefault="004B673E" w:rsidP="004E743F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IQ"/>
              </w:rPr>
            </w:pPr>
            <w:r>
              <w:rPr>
                <w:rtl/>
              </w:rPr>
              <w:pict>
                <v:oval id="_x0000_s1028" style="position:absolute;left:0;text-align:left;margin-left:-.3pt;margin-top:3.35pt;width:9.8pt;height:10.35pt;z-index:251658240;mso-position-horizontal-relative:text;mso-position-vertical-relative:text" strokeweight="1pt">
                  <v:stroke dashstyle="dash"/>
                  <v:shadow color="#868686"/>
                  <w10:wrap anchorx="page"/>
                </v:oval>
              </w:pic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lang w:val="en-US"/>
              </w:rPr>
              <w:t xml:space="preserve">   </w: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</w:rPr>
              <w:t>Lecturer</w:t>
            </w:r>
          </w:p>
        </w:tc>
        <w:tc>
          <w:tcPr>
            <w:tcW w:w="27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4B673E" w:rsidRDefault="004B673E" w:rsidP="004E743F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rtl/>
              </w:rPr>
              <w:pict>
                <v:oval id="_x0000_s1029" style="position:absolute;left:0;text-align:left;margin-left:3.15pt;margin-top:4.05pt;width:9.8pt;height:10.35pt;z-index:251658240;mso-position-horizontal-relative:text;mso-position-vertical-relative:text" strokeweight="1pt">
                  <v:stroke dashstyle="dash"/>
                  <v:shadow color="#868686"/>
                  <w10:wrap anchorx="page"/>
                </v:oval>
              </w:pic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val="en-US" w:bidi="ar-IQ"/>
              </w:rPr>
              <w:t xml:space="preserve">  </w: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 </w: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</w:rPr>
              <w:t xml:space="preserve"> Assistant Lecturer  </w:t>
            </w:r>
          </w:p>
        </w:tc>
      </w:tr>
      <w:tr w:rsidR="004B673E" w:rsidTr="004E743F">
        <w:trPr>
          <w:trHeight w:hRule="exact" w:val="352"/>
          <w:jc w:val="center"/>
        </w:trPr>
        <w:tc>
          <w:tcPr>
            <w:tcW w:w="401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4B673E" w:rsidRDefault="004B673E" w:rsidP="004E743F">
            <w:pPr>
              <w:jc w:val="right"/>
              <w:rPr>
                <w:lang w:val="en-US" w:bidi="ar-IQ"/>
              </w:rPr>
            </w:pPr>
            <w:r>
              <w:rPr>
                <w:rtl/>
              </w:rPr>
              <w:pict>
                <v:oval id="_x0000_s1031" style="position:absolute;margin-left:3.65pt;margin-top:1.65pt;width:12.05pt;height:12.6pt;z-index:251665408;mso-position-horizontal-relative:text;mso-position-vertical-relative:text" strokeweight="1pt">
                  <v:stroke dashstyle="dash"/>
                  <v:shadow color="#868686"/>
                  <w10:wrap anchorx="page"/>
                </v:oval>
              </w:pict>
            </w:r>
            <w:r>
              <w:rPr>
                <w:lang w:val="en-US" w:bidi="ar-IQ"/>
              </w:rPr>
              <w:t xml:space="preserve">        PhD</w:t>
            </w:r>
            <w:r>
              <w:rPr>
                <w:rtl/>
                <w:lang w:val="en-US" w:bidi="ar-IQ"/>
              </w:rPr>
              <w:t xml:space="preserve">                 </w:t>
            </w:r>
          </w:p>
        </w:tc>
        <w:tc>
          <w:tcPr>
            <w:tcW w:w="423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4B673E" w:rsidRDefault="004B673E" w:rsidP="004E743F">
            <w:pPr>
              <w:jc w:val="right"/>
              <w:rPr>
                <w:lang w:val="en-US" w:bidi="ar-IQ"/>
              </w:rPr>
            </w:pPr>
            <w:r>
              <w:rPr>
                <w:rtl/>
              </w:rPr>
              <w:pict>
                <v:oval id="_x0000_s1032" style="position:absolute;margin-left:8.1pt;margin-top:2.1pt;width:12.05pt;height:12.6pt;z-index:251666432;mso-position-horizontal-relative:text;mso-position-vertical-relative:text" fillcolor="navy" strokecolor="navy" strokeweight="1pt">
                  <v:stroke dashstyle="dash"/>
                  <v:shadow color="#868686"/>
                  <w10:wrap anchorx="page"/>
                </v:oval>
              </w:pict>
            </w:r>
            <w:r>
              <w:rPr>
                <w:rtl/>
              </w:rPr>
              <w:pict>
                <v:oval id="_x0000_s1030" style="position:absolute;margin-left:3.65pt;margin-top:1.65pt;width:15.8pt;height:12.6pt;z-index:251664384;mso-position-horizontal-relative:text;mso-position-vertical-relative:text" strokecolor="white" strokeweight="1pt">
                  <v:stroke dashstyle="dash"/>
                  <v:shadow color="#868686"/>
                  <w10:wrap anchorx="page"/>
                </v:oval>
              </w:pict>
            </w:r>
            <w:r>
              <w:rPr>
                <w:lang w:val="en-US" w:bidi="ar-IQ"/>
              </w:rPr>
              <w:t xml:space="preserve">           Master         </w:t>
            </w:r>
          </w:p>
        </w:tc>
      </w:tr>
      <w:tr w:rsidR="004B673E" w:rsidTr="004E743F">
        <w:trPr>
          <w:trHeight w:hRule="exact" w:val="861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4B673E" w:rsidRPr="00805EF1" w:rsidRDefault="004B673E" w:rsidP="004E743F">
            <w:pPr>
              <w:pStyle w:val="Title"/>
              <w:spacing w:line="360" w:lineRule="auto"/>
              <w:jc w:val="left"/>
              <w:rPr>
                <w:rFonts w:ascii="Arial Backslanted" w:hAnsi="Arial Backslanted" w:cs="Arial"/>
                <w:shadow/>
                <w:sz w:val="28"/>
                <w:szCs w:val="28"/>
                <w:rtl/>
              </w:rPr>
            </w:pPr>
            <w:r>
              <w:rPr>
                <w:rFonts w:ascii="Arial Backslanted" w:hAnsi="Arial Backslanted" w:cs="Arial" w:hint="cs"/>
                <w:shadow/>
                <w:sz w:val="28"/>
                <w:szCs w:val="28"/>
                <w:rtl/>
              </w:rPr>
              <w:t xml:space="preserve">      </w:t>
            </w:r>
            <w:r w:rsidRPr="00805EF1">
              <w:rPr>
                <w:rFonts w:ascii="Arial Backslanted" w:hAnsi="Arial Backslanted" w:cs="Arial" w:hint="eastAsia"/>
                <w:shadow/>
                <w:sz w:val="28"/>
                <w:szCs w:val="28"/>
                <w:rtl/>
              </w:rPr>
              <w:t>تصميم</w:t>
            </w:r>
            <w:r w:rsidRPr="00805EF1">
              <w:rPr>
                <w:rFonts w:ascii="Arial Backslanted" w:hAnsi="Arial Backslanted" w:cs="Arial"/>
                <w:shadow/>
                <w:sz w:val="28"/>
                <w:szCs w:val="28"/>
                <w:rtl/>
              </w:rPr>
              <w:t xml:space="preserve"> </w:t>
            </w:r>
            <w:r w:rsidRPr="00805EF1">
              <w:rPr>
                <w:rFonts w:ascii="Arial Backslanted" w:hAnsi="Arial Backslanted" w:cs="Arial" w:hint="eastAsia"/>
                <w:shadow/>
                <w:sz w:val="28"/>
                <w:szCs w:val="28"/>
                <w:rtl/>
              </w:rPr>
              <w:t>نظام</w:t>
            </w:r>
            <w:r w:rsidRPr="00805EF1">
              <w:rPr>
                <w:rFonts w:ascii="Arial Backslanted" w:hAnsi="Arial Backslanted" w:cs="Arial"/>
                <w:shadow/>
                <w:sz w:val="28"/>
                <w:szCs w:val="28"/>
                <w:rtl/>
              </w:rPr>
              <w:t xml:space="preserve"> </w:t>
            </w:r>
            <w:r w:rsidRPr="00805EF1">
              <w:rPr>
                <w:rFonts w:ascii="Arial Backslanted" w:hAnsi="Arial Backslanted" w:cs="Arial" w:hint="eastAsia"/>
                <w:shadow/>
                <w:sz w:val="28"/>
                <w:szCs w:val="28"/>
                <w:rtl/>
              </w:rPr>
              <w:t>رياضي</w:t>
            </w:r>
            <w:r w:rsidRPr="00805EF1">
              <w:rPr>
                <w:rFonts w:ascii="Arial Backslanted" w:hAnsi="Arial Backslanted" w:cs="Arial"/>
                <w:shadow/>
                <w:sz w:val="28"/>
                <w:szCs w:val="28"/>
                <w:rtl/>
              </w:rPr>
              <w:t xml:space="preserve"> </w:t>
            </w:r>
            <w:r w:rsidRPr="00805EF1">
              <w:rPr>
                <w:rFonts w:ascii="Arial Backslanted" w:hAnsi="Arial Backslanted" w:cs="Arial" w:hint="eastAsia"/>
                <w:shadow/>
                <w:sz w:val="28"/>
                <w:szCs w:val="28"/>
                <w:rtl/>
              </w:rPr>
              <w:t>ديناميكي</w:t>
            </w:r>
            <w:r w:rsidRPr="00805EF1">
              <w:rPr>
                <w:rFonts w:ascii="Arial Backslanted" w:hAnsi="Arial Backslanted" w:cs="Arial"/>
                <w:shadow/>
                <w:sz w:val="28"/>
                <w:szCs w:val="28"/>
                <w:rtl/>
              </w:rPr>
              <w:t xml:space="preserve"> </w:t>
            </w:r>
            <w:r w:rsidRPr="00805EF1">
              <w:rPr>
                <w:rFonts w:ascii="Arial Backslanted" w:hAnsi="Arial Backslanted" w:cs="Arial" w:hint="eastAsia"/>
                <w:shadow/>
                <w:sz w:val="28"/>
                <w:szCs w:val="28"/>
                <w:rtl/>
              </w:rPr>
              <w:t>لا</w:t>
            </w:r>
            <w:r w:rsidRPr="00805EF1">
              <w:rPr>
                <w:rFonts w:ascii="Arial Backslanted" w:hAnsi="Arial Backslanted" w:cs="Arial"/>
                <w:shadow/>
                <w:sz w:val="28"/>
                <w:szCs w:val="28"/>
                <w:rtl/>
              </w:rPr>
              <w:t xml:space="preserve"> </w:t>
            </w:r>
            <w:r w:rsidRPr="00805EF1">
              <w:rPr>
                <w:rFonts w:ascii="Arial Backslanted" w:hAnsi="Arial Backslanted" w:cs="Arial" w:hint="eastAsia"/>
                <w:shadow/>
                <w:sz w:val="28"/>
                <w:szCs w:val="28"/>
                <w:rtl/>
              </w:rPr>
              <w:t>خطي</w:t>
            </w:r>
            <w:r w:rsidRPr="00805EF1">
              <w:rPr>
                <w:rFonts w:ascii="Arial Backslanted" w:hAnsi="Arial Backslanted" w:cs="Arial"/>
                <w:shadow/>
                <w:sz w:val="28"/>
                <w:szCs w:val="28"/>
                <w:rtl/>
              </w:rPr>
              <w:t xml:space="preserve"> </w:t>
            </w:r>
            <w:r w:rsidRPr="00805EF1">
              <w:rPr>
                <w:rFonts w:ascii="Arial Backslanted" w:hAnsi="Arial Backslanted" w:cs="Arial" w:hint="eastAsia"/>
                <w:shadow/>
                <w:sz w:val="28"/>
                <w:szCs w:val="28"/>
                <w:rtl/>
              </w:rPr>
              <w:t>باستخدام</w:t>
            </w:r>
            <w:r w:rsidRPr="00805EF1">
              <w:rPr>
                <w:rFonts w:ascii="Arial Backslanted" w:hAnsi="Arial Backslanted" w:cs="Arial"/>
                <w:shadow/>
                <w:sz w:val="28"/>
                <w:szCs w:val="28"/>
                <w:rtl/>
              </w:rPr>
              <w:t xml:space="preserve"> </w:t>
            </w:r>
            <w:r w:rsidRPr="00805EF1">
              <w:rPr>
                <w:rFonts w:ascii="Arial Backslanted" w:hAnsi="Arial Backslanted" w:cs="Arial" w:hint="eastAsia"/>
                <w:b w:val="0"/>
                <w:bCs w:val="0"/>
                <w:shadow/>
                <w:sz w:val="28"/>
                <w:szCs w:val="28"/>
                <w:rtl/>
              </w:rPr>
              <w:t>الشبكات</w:t>
            </w:r>
            <w:r w:rsidRPr="00805EF1">
              <w:rPr>
                <w:rFonts w:ascii="Arial Backslanted" w:hAnsi="Arial Backslanted" w:cs="Arial"/>
                <w:b w:val="0"/>
                <w:bCs w:val="0"/>
                <w:shadow/>
                <w:sz w:val="28"/>
                <w:szCs w:val="28"/>
                <w:rtl/>
              </w:rPr>
              <w:t xml:space="preserve"> </w:t>
            </w:r>
            <w:r w:rsidRPr="00805EF1">
              <w:rPr>
                <w:rFonts w:ascii="Arial Backslanted" w:hAnsi="Arial Backslanted" w:cs="Arial" w:hint="eastAsia"/>
                <w:b w:val="0"/>
                <w:bCs w:val="0"/>
                <w:shadow/>
                <w:sz w:val="28"/>
                <w:szCs w:val="28"/>
                <w:rtl/>
              </w:rPr>
              <w:t>العصبية</w:t>
            </w:r>
          </w:p>
          <w:p w:rsidR="004B673E" w:rsidRPr="00805EF1" w:rsidRDefault="004B673E" w:rsidP="004E743F">
            <w:pPr>
              <w:spacing w:line="360" w:lineRule="auto"/>
              <w:jc w:val="center"/>
              <w:rPr>
                <w:rFonts w:ascii="Arial Backslanted" w:hAnsi="Arial Backslanted" w:cs="Arial"/>
                <w:b/>
                <w:bCs/>
                <w:sz w:val="28"/>
                <w:szCs w:val="28"/>
                <w:rtl/>
              </w:rPr>
            </w:pPr>
            <w:r w:rsidRPr="00805EF1">
              <w:rPr>
                <w:rFonts w:ascii="Arial Backslanted" w:hAnsi="Arial Backslanted" w:cs="Arial"/>
                <w:b/>
                <w:bCs/>
                <w:shadow/>
                <w:sz w:val="28"/>
                <w:szCs w:val="28"/>
                <w:rtl/>
              </w:rPr>
              <w:t xml:space="preserve"> </w:t>
            </w:r>
            <w:r w:rsidRPr="00805EF1">
              <w:rPr>
                <w:rFonts w:ascii="AGA Arabesque Desktop" w:hAnsi="AGA Arabesque Desktop" w:cs="Arial"/>
                <w:b/>
                <w:bCs/>
                <w:shadow/>
                <w:sz w:val="28"/>
                <w:szCs w:val="28"/>
                <w:rtl/>
              </w:rPr>
              <w:t>(</w:t>
            </w:r>
            <w:r w:rsidRPr="00805EF1">
              <w:rPr>
                <w:rFonts w:ascii="Arial Backslanted" w:hAnsi="Arial Backslanted" w:cs="Arial"/>
                <w:b/>
                <w:bCs/>
                <w:shadow/>
                <w:sz w:val="28"/>
                <w:szCs w:val="28"/>
                <w:u w:val="single"/>
              </w:rPr>
              <w:t>NARMAX</w:t>
            </w:r>
            <w:r w:rsidRPr="00805EF1">
              <w:rPr>
                <w:rFonts w:ascii="Arial Backslanted" w:hAnsi="Arial Backslanted" w:cs="Arial"/>
                <w:b/>
                <w:bCs/>
                <w:shadow/>
                <w:sz w:val="28"/>
                <w:szCs w:val="28"/>
                <w:rtl/>
              </w:rPr>
              <w:t xml:space="preserve">) </w:t>
            </w:r>
            <w:r w:rsidRPr="00805EF1">
              <w:rPr>
                <w:rFonts w:ascii="Arial Backslanted" w:hAnsi="Arial Backslanted" w:cs="Arial" w:hint="eastAsia"/>
                <w:b/>
                <w:bCs/>
                <w:shadow/>
                <w:sz w:val="28"/>
                <w:szCs w:val="28"/>
                <w:rtl/>
              </w:rPr>
              <w:t>لأغراض</w:t>
            </w:r>
            <w:r w:rsidRPr="00805EF1">
              <w:rPr>
                <w:rFonts w:ascii="Arial Backslanted" w:hAnsi="Arial Backslanted" w:cs="Arial"/>
                <w:b/>
                <w:bCs/>
                <w:shadow/>
                <w:sz w:val="28"/>
                <w:szCs w:val="28"/>
                <w:rtl/>
              </w:rPr>
              <w:t xml:space="preserve"> </w:t>
            </w:r>
            <w:r w:rsidRPr="00805EF1">
              <w:rPr>
                <w:rFonts w:ascii="Arial Backslanted" w:hAnsi="Arial Backslanted" w:cs="Arial" w:hint="eastAsia"/>
                <w:b/>
                <w:bCs/>
                <w:shadow/>
                <w:sz w:val="28"/>
                <w:szCs w:val="28"/>
                <w:rtl/>
              </w:rPr>
              <w:t>تحليلية</w:t>
            </w:r>
            <w:r w:rsidRPr="00805EF1">
              <w:rPr>
                <w:rFonts w:ascii="Arial Backslanted" w:hAnsi="Arial Backslanted" w:cs="Arial"/>
                <w:b/>
                <w:bCs/>
                <w:shadow/>
                <w:sz w:val="28"/>
                <w:szCs w:val="28"/>
                <w:rtl/>
              </w:rPr>
              <w:t xml:space="preserve"> </w:t>
            </w:r>
            <w:r w:rsidRPr="00805EF1">
              <w:rPr>
                <w:rFonts w:ascii="Arial Backslanted" w:hAnsi="Arial Backslanted" w:cs="Arial" w:hint="eastAsia"/>
                <w:b/>
                <w:bCs/>
                <w:shadow/>
                <w:sz w:val="28"/>
                <w:szCs w:val="28"/>
                <w:rtl/>
              </w:rPr>
              <w:t>و</w:t>
            </w:r>
            <w:r w:rsidRPr="00805EF1">
              <w:rPr>
                <w:rFonts w:ascii="Arial Backslanted" w:hAnsi="Arial Backslanted" w:cs="Arial"/>
                <w:b/>
                <w:bCs/>
                <w:shadow/>
                <w:sz w:val="28"/>
                <w:szCs w:val="28"/>
                <w:rtl/>
              </w:rPr>
              <w:t xml:space="preserve"> </w:t>
            </w:r>
            <w:r w:rsidRPr="00805EF1">
              <w:rPr>
                <w:rFonts w:ascii="Arial Backslanted" w:hAnsi="Arial Backslanted" w:cs="Arial" w:hint="eastAsia"/>
                <w:b/>
                <w:bCs/>
                <w:shadow/>
                <w:sz w:val="28"/>
                <w:szCs w:val="28"/>
                <w:rtl/>
              </w:rPr>
              <w:t>تنبؤية</w:t>
            </w:r>
            <w:r w:rsidRPr="00805EF1">
              <w:rPr>
                <w:rFonts w:ascii="Arial Backslanted" w:hAnsi="Arial Backslanted" w:cs="Arial"/>
                <w:b/>
                <w:bCs/>
                <w:shadow/>
                <w:sz w:val="28"/>
                <w:szCs w:val="28"/>
                <w:rtl/>
              </w:rPr>
              <w:t xml:space="preserve"> </w:t>
            </w:r>
            <w:r w:rsidRPr="00805EF1">
              <w:rPr>
                <w:rFonts w:ascii="Arial Backslanted" w:hAnsi="Arial Backslanted" w:cs="Arial" w:hint="eastAsia"/>
                <w:b/>
                <w:bCs/>
                <w:shadow/>
                <w:sz w:val="28"/>
                <w:szCs w:val="28"/>
                <w:rtl/>
              </w:rPr>
              <w:t>لنشاط</w:t>
            </w:r>
            <w:r w:rsidRPr="00805EF1">
              <w:rPr>
                <w:rFonts w:ascii="Arial Backslanted" w:hAnsi="Arial Backslanted" w:cs="Arial"/>
                <w:b/>
                <w:bCs/>
                <w:shadow/>
                <w:sz w:val="28"/>
                <w:szCs w:val="28"/>
                <w:rtl/>
              </w:rPr>
              <w:t xml:space="preserve"> </w:t>
            </w:r>
            <w:r w:rsidRPr="00805EF1">
              <w:rPr>
                <w:rFonts w:ascii="Arial Backslanted" w:hAnsi="Arial Backslanted" w:cs="Arial" w:hint="eastAsia"/>
                <w:b/>
                <w:bCs/>
                <w:shadow/>
                <w:sz w:val="28"/>
                <w:szCs w:val="28"/>
                <w:rtl/>
              </w:rPr>
              <w:t>المبيعات</w:t>
            </w:r>
            <w:r w:rsidRPr="00805EF1">
              <w:rPr>
                <w:rFonts w:ascii="Arial Backslanted" w:hAnsi="Arial Backslanted" w:cs="Arial"/>
                <w:b/>
                <w:bCs/>
                <w:shadow/>
                <w:sz w:val="28"/>
                <w:szCs w:val="28"/>
                <w:rtl/>
              </w:rPr>
              <w:t xml:space="preserve"> </w:t>
            </w:r>
            <w:r w:rsidRPr="00805EF1">
              <w:rPr>
                <w:rFonts w:ascii="Arial Backslanted" w:hAnsi="Arial Backslanted" w:cs="Arial" w:hint="eastAsia"/>
                <w:b/>
                <w:bCs/>
                <w:shadow/>
                <w:sz w:val="28"/>
                <w:szCs w:val="28"/>
                <w:rtl/>
              </w:rPr>
              <w:t>في</w:t>
            </w:r>
            <w:r w:rsidRPr="00805EF1">
              <w:rPr>
                <w:rFonts w:ascii="Arial Backslanted" w:hAnsi="Arial Backslanted" w:cs="Arial"/>
                <w:b/>
                <w:bCs/>
                <w:shadow/>
                <w:sz w:val="28"/>
                <w:szCs w:val="28"/>
                <w:rtl/>
              </w:rPr>
              <w:t xml:space="preserve"> </w:t>
            </w:r>
            <w:r w:rsidRPr="00805EF1">
              <w:rPr>
                <w:rFonts w:ascii="Arial Backslanted" w:hAnsi="Arial Backslanted" w:cs="Arial" w:hint="eastAsia"/>
                <w:b/>
                <w:bCs/>
                <w:shadow/>
                <w:sz w:val="28"/>
                <w:szCs w:val="28"/>
                <w:rtl/>
              </w:rPr>
              <w:t>شركة</w:t>
            </w:r>
            <w:r w:rsidRPr="00805EF1">
              <w:rPr>
                <w:rFonts w:ascii="Arial Backslanted" w:hAnsi="Arial Backslanted" w:cs="Arial"/>
                <w:b/>
                <w:bCs/>
                <w:shadow/>
                <w:sz w:val="28"/>
                <w:szCs w:val="28"/>
                <w:rtl/>
              </w:rPr>
              <w:t xml:space="preserve"> </w:t>
            </w:r>
            <w:r w:rsidRPr="00805EF1">
              <w:rPr>
                <w:rFonts w:ascii="Arial Backslanted" w:hAnsi="Arial Backslanted" w:cs="Arial" w:hint="eastAsia"/>
                <w:b/>
                <w:bCs/>
                <w:shadow/>
                <w:sz w:val="28"/>
                <w:szCs w:val="28"/>
                <w:rtl/>
              </w:rPr>
              <w:t>كهرباء</w:t>
            </w:r>
            <w:r w:rsidRPr="00805EF1">
              <w:rPr>
                <w:rFonts w:ascii="Arial Backslanted" w:hAnsi="Arial Backslanted" w:cs="Arial"/>
                <w:b/>
                <w:bCs/>
                <w:shadow/>
                <w:sz w:val="28"/>
                <w:szCs w:val="28"/>
                <w:rtl/>
              </w:rPr>
              <w:t xml:space="preserve"> </w:t>
            </w:r>
            <w:r w:rsidRPr="00805EF1">
              <w:rPr>
                <w:rFonts w:ascii="Arial Backslanted" w:hAnsi="Arial Backslanted" w:cs="Arial" w:hint="eastAsia"/>
                <w:b/>
                <w:bCs/>
                <w:shadow/>
                <w:sz w:val="28"/>
                <w:szCs w:val="28"/>
                <w:rtl/>
              </w:rPr>
              <w:t>بغداد</w:t>
            </w:r>
          </w:p>
          <w:p w:rsidR="004B673E" w:rsidRDefault="004B673E" w:rsidP="004E743F">
            <w:pPr>
              <w:jc w:val="center"/>
              <w:rPr>
                <w:lang w:val="en-US"/>
              </w:rPr>
            </w:pPr>
          </w:p>
        </w:tc>
      </w:tr>
      <w:tr w:rsidR="004B673E" w:rsidTr="004E743F">
        <w:trPr>
          <w:trHeight w:hRule="exact" w:val="434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4B673E" w:rsidRDefault="004B673E" w:rsidP="004E743F">
            <w:pPr>
              <w:jc w:val="center"/>
              <w:rPr>
                <w:rFonts w:cs="Simplified Arabic"/>
                <w:sz w:val="36"/>
                <w:szCs w:val="36"/>
                <w:rtl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  <w:r w:rsidRPr="00CB240C">
              <w:rPr>
                <w:rFonts w:ascii="Arial" w:hAnsi="Arial" w:cs="Arial"/>
                <w:b/>
                <w:bCs/>
                <w:shadow/>
                <w:sz w:val="40"/>
                <w:szCs w:val="40"/>
                <w:u w:val="words"/>
                <w:rtl/>
              </w:rPr>
              <w:t>1424</w:t>
            </w:r>
            <w:r w:rsidRPr="00CB240C">
              <w:rPr>
                <w:rFonts w:ascii="Arial" w:hAnsi="Arial"/>
                <w:b/>
                <w:bCs/>
                <w:shadow/>
                <w:sz w:val="40"/>
                <w:szCs w:val="40"/>
                <w:u w:val="words"/>
                <w:rtl/>
              </w:rPr>
              <w:t xml:space="preserve"> هـ</w:t>
            </w:r>
            <w:r>
              <w:rPr>
                <w:rFonts w:ascii="Arial" w:hAnsi="Arial"/>
                <w:b/>
                <w:bCs/>
                <w:shadow/>
                <w:sz w:val="52"/>
                <w:szCs w:val="44"/>
                <w:u w:val="words"/>
                <w:rtl/>
              </w:rPr>
              <w:tab/>
            </w:r>
            <w:r>
              <w:rPr>
                <w:rFonts w:ascii="Arial" w:hAnsi="Arial"/>
                <w:b/>
                <w:bCs/>
                <w:shadow/>
                <w:sz w:val="52"/>
                <w:szCs w:val="44"/>
                <w:u w:val="words"/>
                <w:rtl/>
              </w:rPr>
              <w:tab/>
            </w:r>
            <w:r>
              <w:rPr>
                <w:rFonts w:ascii="Arial" w:hAnsi="Arial"/>
                <w:b/>
                <w:bCs/>
                <w:shadow/>
                <w:sz w:val="52"/>
                <w:szCs w:val="44"/>
                <w:u w:val="words"/>
                <w:rtl/>
              </w:rPr>
              <w:tab/>
            </w:r>
            <w:r>
              <w:rPr>
                <w:rFonts w:ascii="Arial" w:hAnsi="Arial"/>
                <w:b/>
                <w:bCs/>
                <w:shadow/>
                <w:sz w:val="52"/>
                <w:szCs w:val="44"/>
                <w:u w:val="words"/>
                <w:rtl/>
              </w:rPr>
              <w:tab/>
            </w:r>
            <w:r>
              <w:rPr>
                <w:rFonts w:ascii="Arial" w:hAnsi="Arial"/>
                <w:b/>
                <w:bCs/>
                <w:shadow/>
                <w:sz w:val="52"/>
                <w:szCs w:val="44"/>
                <w:u w:val="words"/>
                <w:rtl/>
              </w:rPr>
              <w:tab/>
            </w:r>
            <w:r>
              <w:rPr>
                <w:rFonts w:ascii="Arial" w:hAnsi="Arial"/>
                <w:b/>
                <w:bCs/>
                <w:shadow/>
                <w:sz w:val="52"/>
                <w:szCs w:val="44"/>
                <w:u w:val="words"/>
                <w:rtl/>
              </w:rPr>
              <w:tab/>
              <w:t xml:space="preserve">         </w:t>
            </w:r>
            <w:r w:rsidRPr="00CB240C">
              <w:rPr>
                <w:rFonts w:ascii="Arial" w:hAnsi="Arial"/>
                <w:b/>
                <w:bCs/>
                <w:shadow/>
                <w:sz w:val="40"/>
                <w:szCs w:val="40"/>
                <w:u w:val="words"/>
                <w:rtl/>
              </w:rPr>
              <w:t xml:space="preserve"> </w:t>
            </w:r>
            <w:r w:rsidRPr="00CB240C">
              <w:rPr>
                <w:rFonts w:ascii="Arial" w:hAnsi="Arial"/>
                <w:b/>
                <w:bCs/>
                <w:shadow/>
                <w:sz w:val="40"/>
                <w:szCs w:val="40"/>
                <w:u w:val="words"/>
              </w:rPr>
              <w:t>2003</w:t>
            </w:r>
            <w:r w:rsidRPr="00CB240C">
              <w:rPr>
                <w:rFonts w:ascii="Arial" w:hAnsi="Arial"/>
                <w:b/>
                <w:bCs/>
                <w:shadow/>
                <w:sz w:val="40"/>
                <w:szCs w:val="40"/>
                <w:u w:val="words"/>
                <w:rtl/>
              </w:rPr>
              <w:t>م</w:t>
            </w:r>
          </w:p>
          <w:p w:rsidR="004B673E" w:rsidRDefault="004B673E" w:rsidP="004E743F">
            <w:pPr>
              <w:pStyle w:val="BodyText3"/>
              <w:rPr>
                <w:rFonts w:hint="cs"/>
                <w:sz w:val="28"/>
                <w:szCs w:val="28"/>
                <w:rtl/>
              </w:rPr>
            </w:pPr>
          </w:p>
          <w:p w:rsidR="004B673E" w:rsidRDefault="004B673E" w:rsidP="004E743F">
            <w:pPr>
              <w:tabs>
                <w:tab w:val="left" w:pos="4843"/>
              </w:tabs>
              <w:jc w:val="center"/>
              <w:rPr>
                <w:lang w:val="en-US" w:bidi="ar-IQ"/>
              </w:rPr>
            </w:pPr>
          </w:p>
        </w:tc>
      </w:tr>
      <w:tr w:rsidR="004B673E" w:rsidRPr="00805EF1" w:rsidTr="004E743F">
        <w:trPr>
          <w:trHeight w:val="3558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</w:tcPr>
          <w:p w:rsidR="004B673E" w:rsidRDefault="004B673E" w:rsidP="004E743F">
            <w:pPr>
              <w:rPr>
                <w:sz w:val="28"/>
                <w:szCs w:val="28"/>
                <w:rtl/>
              </w:rPr>
            </w:pPr>
          </w:p>
          <w:p w:rsidR="004B673E" w:rsidRPr="00805EF1" w:rsidRDefault="004B673E" w:rsidP="004E743F">
            <w:pPr>
              <w:spacing w:line="360" w:lineRule="auto"/>
              <w:ind w:firstLine="720"/>
              <w:jc w:val="lowKashida"/>
              <w:rPr>
                <w:rFonts w:ascii="Arial" w:hAnsi="Arial" w:cs="Arial" w:hint="cs"/>
                <w:b/>
                <w:bCs/>
                <w:sz w:val="48"/>
                <w:szCs w:val="48"/>
                <w:rtl/>
                <w:lang w:bidi="ar-IQ"/>
              </w:rPr>
            </w:pPr>
            <w:r w:rsidRPr="00805EF1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استُخدمت نماذج الشبكات العصبية الاصطناعية                        ((</w:t>
            </w:r>
            <w:r w:rsidRPr="00805EF1">
              <w:rPr>
                <w:rFonts w:ascii="Arial" w:hAnsi="Arial" w:cs="Arial"/>
                <w:b/>
                <w:bCs/>
                <w:sz w:val="32"/>
                <w:szCs w:val="32"/>
                <w:u w:val="words"/>
              </w:rPr>
              <w:t>Artificial Neural Network Models</w:t>
            </w:r>
            <w:r w:rsidRPr="00805EF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805EF1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)) لنمذجة نظام رياضي ديناميكي لا خطي متكامل يعكس الواقع العملي لنشاط المبيعات والذي يتضمن عمليات التحليل و التقييم والتحكم و التنبؤ بالطاقة المستلمة والطاقة المباعة والنقد المستلم لنشاط المبيعات في </w:t>
            </w:r>
            <w:r w:rsidRPr="00805EF1"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  <w:t>ال</w:t>
            </w:r>
            <w:r w:rsidRPr="00805EF1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شركة العامة لتوزيع كهرباء بغداد</w:t>
            </w:r>
            <w:r w:rsidRPr="006249B2">
              <w:rPr>
                <w:rFonts w:ascii="Arial" w:hAnsi="Arial" w:cs="Arial"/>
                <w:b/>
                <w:bCs/>
                <w:sz w:val="48"/>
                <w:szCs w:val="48"/>
                <w:rtl/>
              </w:rPr>
              <w:t>.</w:t>
            </w:r>
          </w:p>
        </w:tc>
      </w:tr>
    </w:tbl>
    <w:p w:rsidR="0002700C" w:rsidRDefault="0002700C">
      <w:pPr>
        <w:rPr>
          <w:lang w:bidi="ar-IQ"/>
        </w:rPr>
      </w:pPr>
    </w:p>
    <w:sectPr w:rsidR="0002700C" w:rsidSect="000270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ackslant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 Arabesque Desktop"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673E"/>
    <w:rsid w:val="0002700C"/>
    <w:rsid w:val="004B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73E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4B67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73E"/>
    <w:rPr>
      <w:rFonts w:ascii="Arial" w:eastAsia="Cambria" w:hAnsi="Arial" w:cs="Arial"/>
      <w:b/>
      <w:bCs/>
      <w:i/>
      <w:iCs/>
      <w:sz w:val="28"/>
      <w:szCs w:val="28"/>
      <w:lang w:val="en-GB"/>
    </w:rPr>
  </w:style>
  <w:style w:type="character" w:customStyle="1" w:styleId="hps">
    <w:name w:val="hps"/>
    <w:basedOn w:val="DefaultParagraphFont"/>
    <w:rsid w:val="004B673E"/>
  </w:style>
  <w:style w:type="character" w:customStyle="1" w:styleId="shorttext">
    <w:name w:val="short_text"/>
    <w:basedOn w:val="DefaultParagraphFont"/>
    <w:rsid w:val="004B673E"/>
  </w:style>
  <w:style w:type="paragraph" w:styleId="BodyText3">
    <w:name w:val="Body Text 3"/>
    <w:basedOn w:val="Normal"/>
    <w:link w:val="BodyText3Char"/>
    <w:rsid w:val="004B673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B673E"/>
    <w:rPr>
      <w:rFonts w:ascii="Cambria" w:eastAsia="Cambria" w:hAnsi="Cambria" w:cs="Times New Roman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4B673E"/>
    <w:pPr>
      <w:jc w:val="center"/>
    </w:pPr>
    <w:rPr>
      <w:rFonts w:ascii="Times New Roman" w:eastAsia="Times New Roman" w:hAnsi="Times New Roman" w:cs="DecoType Thuluth"/>
      <w:b/>
      <w:bCs/>
      <w:sz w:val="92"/>
      <w:szCs w:val="60"/>
      <w:lang w:eastAsia="en-GB"/>
    </w:rPr>
  </w:style>
  <w:style w:type="character" w:customStyle="1" w:styleId="TitleChar">
    <w:name w:val="Title Char"/>
    <w:basedOn w:val="DefaultParagraphFont"/>
    <w:link w:val="Title"/>
    <w:rsid w:val="004B673E"/>
    <w:rPr>
      <w:rFonts w:ascii="Times New Roman" w:eastAsia="Times New Roman" w:hAnsi="Times New Roman" w:cs="DecoType Thuluth"/>
      <w:b/>
      <w:bCs/>
      <w:sz w:val="92"/>
      <w:szCs w:val="6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dc:description/>
  <cp:lastModifiedBy>dalia</cp:lastModifiedBy>
  <cp:revision>2</cp:revision>
  <dcterms:created xsi:type="dcterms:W3CDTF">2013-03-14T09:48:00Z</dcterms:created>
  <dcterms:modified xsi:type="dcterms:W3CDTF">2013-03-14T09:48:00Z</dcterms:modified>
</cp:coreProperties>
</file>