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2C1247"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1247" w:rsidRDefault="002C1247" w:rsidP="004E743F">
            <w:pPr>
              <w:rPr>
                <w:b/>
                <w:bCs/>
                <w:sz w:val="32"/>
                <w:szCs w:val="32"/>
                <w:lang w:val="en-US" w:bidi="ar-IQ"/>
              </w:rPr>
            </w:pPr>
            <w:r>
              <w:rPr>
                <w:b/>
                <w:bCs/>
                <w:sz w:val="32"/>
                <w:szCs w:val="32"/>
                <w:rtl/>
                <w:lang w:val="en-US" w:bidi="ar-IQ"/>
              </w:rPr>
              <w:t>كلية الادارة والاقتصاد</w:t>
            </w:r>
          </w:p>
        </w:tc>
      </w:tr>
      <w:tr w:rsidR="002C1247"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1247" w:rsidRDefault="002C1247" w:rsidP="004E743F">
            <w:pPr>
              <w:rPr>
                <w:rFonts w:hint="cs"/>
                <w:b/>
                <w:bCs/>
                <w:sz w:val="32"/>
                <w:szCs w:val="32"/>
                <w:lang w:val="en-US" w:bidi="ar-IQ"/>
              </w:rPr>
            </w:pPr>
            <w:r>
              <w:rPr>
                <w:rFonts w:hint="cs"/>
                <w:b/>
                <w:bCs/>
                <w:sz w:val="32"/>
                <w:szCs w:val="32"/>
                <w:rtl/>
                <w:lang w:val="en-US" w:bidi="ar-IQ"/>
              </w:rPr>
              <w:t xml:space="preserve">احصاء </w:t>
            </w:r>
          </w:p>
        </w:tc>
      </w:tr>
      <w:tr w:rsidR="002C1247"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1247" w:rsidRPr="00E57D9F" w:rsidRDefault="002C1247" w:rsidP="004E743F">
            <w:pPr>
              <w:rPr>
                <w:rFonts w:cs="MCS Taybah S_U normal."/>
                <w:b/>
                <w:bCs/>
                <w:sz w:val="32"/>
                <w:szCs w:val="32"/>
                <w:rtl/>
              </w:rPr>
            </w:pPr>
            <w:r w:rsidRPr="00E57D9F">
              <w:rPr>
                <w:rFonts w:cs="MCS Taybah S_U normal."/>
                <w:b/>
                <w:bCs/>
                <w:sz w:val="32"/>
                <w:szCs w:val="32"/>
                <w:rtl/>
              </w:rPr>
              <w:t xml:space="preserve">حازم منصور كوركيس عربو </w:t>
            </w:r>
          </w:p>
          <w:p w:rsidR="002C1247" w:rsidRPr="005F11A6" w:rsidRDefault="002C1247" w:rsidP="004E743F">
            <w:pPr>
              <w:jc w:val="center"/>
              <w:rPr>
                <w:rFonts w:cs="MCS Taybah S_U normal."/>
                <w:sz w:val="38"/>
                <w:szCs w:val="40"/>
                <w:rtl/>
              </w:rPr>
            </w:pPr>
          </w:p>
          <w:p w:rsidR="002C1247" w:rsidRDefault="002C1247" w:rsidP="004E743F">
            <w:pPr>
              <w:pStyle w:val="BodyText3"/>
              <w:rPr>
                <w:rFonts w:hint="cs"/>
                <w:b/>
                <w:bCs/>
                <w:sz w:val="32"/>
                <w:szCs w:val="32"/>
                <w:lang w:val="en-US"/>
              </w:rPr>
            </w:pPr>
          </w:p>
        </w:tc>
      </w:tr>
      <w:tr w:rsidR="002C1247"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1247" w:rsidRDefault="002C1247" w:rsidP="004E743F">
            <w:pPr>
              <w:jc w:val="right"/>
              <w:rPr>
                <w:lang w:val="en-US" w:bidi="ar-IQ"/>
              </w:rPr>
            </w:pPr>
          </w:p>
        </w:tc>
      </w:tr>
      <w:tr w:rsidR="002C1247"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C1247" w:rsidRDefault="002C1247"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C1247" w:rsidRDefault="002C1247"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C1247" w:rsidRDefault="002C1247"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C1247" w:rsidRDefault="002C1247"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2C1247"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C1247" w:rsidRDefault="002C1247" w:rsidP="004E743F">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C1247" w:rsidRDefault="002C1247" w:rsidP="004E743F">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2C1247" w:rsidRPr="00E57D9F" w:rsidTr="004E743F">
        <w:trPr>
          <w:trHeight w:hRule="exact" w:val="5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1247" w:rsidRPr="00E57D9F" w:rsidRDefault="002C1247" w:rsidP="004E743F">
            <w:pPr>
              <w:pStyle w:val="BodyText"/>
              <w:rPr>
                <w:rFonts w:cs="MCS Taybah S_U normal."/>
                <w:b/>
                <w:bCs/>
                <w:sz w:val="32"/>
                <w:szCs w:val="32"/>
                <w:rtl/>
              </w:rPr>
            </w:pPr>
            <w:r w:rsidRPr="00E57D9F">
              <w:rPr>
                <w:rFonts w:cs="MCS Taybah S_U normal." w:hint="cs"/>
                <w:b/>
                <w:bCs/>
                <w:sz w:val="32"/>
                <w:szCs w:val="32"/>
                <w:rtl/>
              </w:rPr>
              <w:t xml:space="preserve">استخدام اسلوب بيز التجريبي في تقدير معلمات انموذج الانحدار الخطي </w:t>
            </w:r>
          </w:p>
          <w:p w:rsidR="002C1247" w:rsidRPr="00E57D9F" w:rsidRDefault="002C1247" w:rsidP="004E743F">
            <w:pPr>
              <w:jc w:val="center"/>
              <w:rPr>
                <w:rFonts w:cs="DecoType Naskh Swashes"/>
                <w:b/>
                <w:bCs/>
                <w:sz w:val="32"/>
                <w:szCs w:val="32"/>
                <w:rtl/>
              </w:rPr>
            </w:pPr>
          </w:p>
          <w:p w:rsidR="002C1247" w:rsidRPr="00E57D9F" w:rsidRDefault="002C1247" w:rsidP="004E743F">
            <w:pPr>
              <w:jc w:val="center"/>
              <w:rPr>
                <w:b/>
                <w:bCs/>
                <w:sz w:val="32"/>
                <w:szCs w:val="32"/>
                <w:lang w:val="en-US"/>
              </w:rPr>
            </w:pPr>
          </w:p>
        </w:tc>
      </w:tr>
      <w:tr w:rsidR="002C1247" w:rsidRPr="00E57D9F"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1247" w:rsidRPr="00E57D9F" w:rsidRDefault="002C1247" w:rsidP="004E743F">
            <w:pPr>
              <w:jc w:val="center"/>
              <w:rPr>
                <w:rFonts w:cs="MCS Taybah S_U normal."/>
                <w:sz w:val="32"/>
                <w:szCs w:val="32"/>
                <w:rtl/>
              </w:rPr>
            </w:pPr>
            <w:r w:rsidRPr="00E57D9F">
              <w:rPr>
                <w:rFonts w:cs="MCS Taybah S_U normal."/>
                <w:sz w:val="32"/>
                <w:szCs w:val="32"/>
                <w:rtl/>
              </w:rPr>
              <w:t>1426هـ</w:t>
            </w:r>
            <w:r w:rsidRPr="00E57D9F">
              <w:rPr>
                <w:rFonts w:cs="MCS Taybah S_U normal."/>
                <w:sz w:val="32"/>
                <w:szCs w:val="32"/>
                <w:rtl/>
              </w:rPr>
              <w:tab/>
            </w:r>
            <w:r w:rsidRPr="00E57D9F">
              <w:rPr>
                <w:rFonts w:cs="MCS Taybah S_U normal."/>
                <w:sz w:val="32"/>
                <w:szCs w:val="32"/>
                <w:rtl/>
              </w:rPr>
              <w:tab/>
            </w:r>
            <w:r w:rsidRPr="00E57D9F">
              <w:rPr>
                <w:rFonts w:cs="MCS Taybah S_U normal." w:hint="cs"/>
                <w:sz w:val="32"/>
                <w:szCs w:val="32"/>
                <w:rtl/>
              </w:rPr>
              <w:tab/>
            </w:r>
            <w:r w:rsidRPr="00E57D9F">
              <w:rPr>
                <w:rFonts w:cs="MCS Taybah S_U normal."/>
                <w:sz w:val="32"/>
                <w:szCs w:val="32"/>
                <w:rtl/>
              </w:rPr>
              <w:tab/>
            </w:r>
            <w:r w:rsidRPr="00E57D9F">
              <w:rPr>
                <w:rFonts w:cs="MCS Taybah S_U normal."/>
                <w:sz w:val="32"/>
                <w:szCs w:val="32"/>
                <w:rtl/>
              </w:rPr>
              <w:tab/>
            </w:r>
            <w:r w:rsidRPr="00E57D9F">
              <w:rPr>
                <w:rFonts w:cs="MCS Taybah S_U normal."/>
                <w:sz w:val="32"/>
                <w:szCs w:val="32"/>
                <w:rtl/>
              </w:rPr>
              <w:tab/>
              <w:t>2005م</w:t>
            </w:r>
          </w:p>
          <w:p w:rsidR="002C1247" w:rsidRPr="00E57D9F" w:rsidRDefault="002C1247" w:rsidP="004E743F">
            <w:pPr>
              <w:jc w:val="center"/>
              <w:rPr>
                <w:rFonts w:cs="Simplified Arabic"/>
                <w:b/>
                <w:bCs/>
                <w:sz w:val="32"/>
                <w:szCs w:val="32"/>
                <w:rtl/>
              </w:rPr>
            </w:pPr>
            <w:r w:rsidRPr="00E57D9F">
              <w:rPr>
                <w:b/>
                <w:bCs/>
                <w:sz w:val="32"/>
                <w:szCs w:val="32"/>
                <w:rtl/>
              </w:rPr>
              <w:t xml:space="preserve"> </w:t>
            </w:r>
          </w:p>
          <w:p w:rsidR="002C1247" w:rsidRPr="00E57D9F" w:rsidRDefault="002C1247" w:rsidP="004E743F">
            <w:pPr>
              <w:pStyle w:val="BodyText3"/>
              <w:rPr>
                <w:rFonts w:hint="cs"/>
                <w:b/>
                <w:bCs/>
                <w:sz w:val="32"/>
                <w:szCs w:val="32"/>
                <w:rtl/>
              </w:rPr>
            </w:pPr>
          </w:p>
          <w:p w:rsidR="002C1247" w:rsidRPr="00E57D9F" w:rsidRDefault="002C1247" w:rsidP="004E743F">
            <w:pPr>
              <w:tabs>
                <w:tab w:val="left" w:pos="4843"/>
              </w:tabs>
              <w:jc w:val="center"/>
              <w:rPr>
                <w:b/>
                <w:bCs/>
                <w:sz w:val="32"/>
                <w:szCs w:val="32"/>
                <w:lang w:val="en-US" w:bidi="ar-IQ"/>
              </w:rPr>
            </w:pPr>
          </w:p>
        </w:tc>
      </w:tr>
      <w:tr w:rsidR="002C1247" w:rsidTr="004E743F">
        <w:trPr>
          <w:trHeight w:val="497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C1247" w:rsidRPr="00E57D9F" w:rsidRDefault="002C1247" w:rsidP="004E743F">
            <w:pPr>
              <w:pStyle w:val="BodyText2"/>
              <w:spacing w:line="240" w:lineRule="auto"/>
              <w:rPr>
                <w:b/>
                <w:bCs/>
                <w:rtl/>
              </w:rPr>
            </w:pPr>
            <w:r w:rsidRPr="00E57D9F">
              <w:rPr>
                <w:b/>
                <w:bCs/>
                <w:rtl/>
              </w:rPr>
              <w:t>ما يميز اسلوب بيز التجريبي في تقدير معالم نماذج الانحدار الخطي هو انتفاء الحاجة الى معرفة التوزيع السابق لهذه المعالم خلال الاستفادة من معلومات اضافية على هيئة مقدرات سابقة للمعالم في تجارب متماثلة ومستقلة . لقد استخدمنا اسلوب بيز التجريبي ليس في تقدير معالم نموذج الانحدار الخطي البسيط والمتعدد فقط بل ايضاً في تقدير معلم</w:t>
            </w:r>
            <w:r w:rsidRPr="00E57D9F">
              <w:rPr>
                <w:rFonts w:hint="cs"/>
                <w:b/>
                <w:bCs/>
                <w:rtl/>
              </w:rPr>
              <w:t>ة</w:t>
            </w:r>
            <w:r w:rsidRPr="00E57D9F">
              <w:rPr>
                <w:b/>
                <w:bCs/>
                <w:rtl/>
              </w:rPr>
              <w:t xml:space="preserve"> الحرف لمقدر انحدار الحرف .</w:t>
            </w:r>
          </w:p>
          <w:p w:rsidR="002C1247" w:rsidRPr="00E57D9F" w:rsidRDefault="002C1247" w:rsidP="004E743F">
            <w:pPr>
              <w:jc w:val="lowKashida"/>
              <w:rPr>
                <w:rFonts w:hint="cs"/>
                <w:b/>
                <w:bCs/>
              </w:rPr>
            </w:pPr>
            <w:r w:rsidRPr="00E57D9F">
              <w:rPr>
                <w:rFonts w:hint="cs"/>
                <w:b/>
                <w:bCs/>
                <w:rtl/>
              </w:rPr>
              <w:tab/>
              <w:t>تتضمن الاطروحة عرضاً لطرائق استخدام اسلوب بيز التجريبي في تقدير معلمات الانموذج الخطي البسيط والمتعدد ، كما تتضمن تعريفاً للمقدرات المقلصة واثبات ان مقدر انحدار الحرف هو من نوع المقدرات المقلصة وتم التطرق كذلك الى مشكلة التعدد الخطي في انموذج الانحدار الخطي العام مع التركيز على اسلوب انحدار الحرف كاحد اساليب التقدير البديلة لاسلوب المربعات الصغرى في حالة وجود التعدد الخطي غير التام ، وتم استعراض الطرق التقليدية المعتمدة في ايجاد معلمة الحرف كما تم ادخال اسلوب بيز التجريبي في تقدير هذه المعلمة ولغرض المفاضلة بين هذه الطرق تم اجراء تحليل انحدار الحرف على مجموعة من البيانات الحقيقية ثم اعادة التحليل على مجموعة اخرى من بيانات تجريبية تم الحصول عليها باستخدام اسلوب المحاكاة .</w:t>
            </w:r>
          </w:p>
          <w:p w:rsidR="002C1247" w:rsidRDefault="002C1247" w:rsidP="004E743F">
            <w:pPr>
              <w:spacing w:line="360" w:lineRule="auto"/>
              <w:jc w:val="both"/>
              <w:rPr>
                <w:lang w:val="en-US" w:bidi="ar-IQ"/>
              </w:rPr>
            </w:pPr>
          </w:p>
        </w:tc>
      </w:tr>
    </w:tbl>
    <w:p w:rsidR="0002700C" w:rsidRPr="002C1247" w:rsidRDefault="0002700C">
      <w:pPr>
        <w:rPr>
          <w:lang w:val="en-US"/>
        </w:rPr>
      </w:pPr>
    </w:p>
    <w:sectPr w:rsidR="0002700C" w:rsidRPr="002C1247"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247"/>
    <w:rsid w:val="0002700C"/>
    <w:rsid w:val="002C12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C1247"/>
  </w:style>
  <w:style w:type="character" w:customStyle="1" w:styleId="shorttext">
    <w:name w:val="short_text"/>
    <w:basedOn w:val="DefaultParagraphFont"/>
    <w:rsid w:val="002C1247"/>
  </w:style>
  <w:style w:type="paragraph" w:styleId="BodyText3">
    <w:name w:val="Body Text 3"/>
    <w:basedOn w:val="Normal"/>
    <w:link w:val="BodyText3Char"/>
    <w:rsid w:val="002C1247"/>
    <w:pPr>
      <w:spacing w:after="120"/>
    </w:pPr>
    <w:rPr>
      <w:sz w:val="16"/>
      <w:szCs w:val="16"/>
    </w:rPr>
  </w:style>
  <w:style w:type="character" w:customStyle="1" w:styleId="BodyText3Char">
    <w:name w:val="Body Text 3 Char"/>
    <w:basedOn w:val="DefaultParagraphFont"/>
    <w:link w:val="BodyText3"/>
    <w:rsid w:val="002C1247"/>
    <w:rPr>
      <w:rFonts w:ascii="Cambria" w:eastAsia="Cambria" w:hAnsi="Cambria" w:cs="Times New Roman"/>
      <w:sz w:val="16"/>
      <w:szCs w:val="16"/>
      <w:lang w:val="en-GB"/>
    </w:rPr>
  </w:style>
  <w:style w:type="paragraph" w:styleId="BodyText">
    <w:name w:val="Body Text"/>
    <w:basedOn w:val="Normal"/>
    <w:link w:val="BodyTextChar"/>
    <w:rsid w:val="002C1247"/>
    <w:pPr>
      <w:spacing w:after="120"/>
    </w:pPr>
  </w:style>
  <w:style w:type="character" w:customStyle="1" w:styleId="BodyTextChar">
    <w:name w:val="Body Text Char"/>
    <w:basedOn w:val="DefaultParagraphFont"/>
    <w:link w:val="BodyText"/>
    <w:rsid w:val="002C1247"/>
    <w:rPr>
      <w:rFonts w:ascii="Cambria" w:eastAsia="Cambria" w:hAnsi="Cambria" w:cs="Times New Roman"/>
      <w:sz w:val="24"/>
      <w:szCs w:val="24"/>
      <w:lang w:val="en-GB"/>
    </w:rPr>
  </w:style>
  <w:style w:type="paragraph" w:styleId="BodyText2">
    <w:name w:val="Body Text 2"/>
    <w:basedOn w:val="Normal"/>
    <w:link w:val="BodyText2Char"/>
    <w:rsid w:val="002C1247"/>
    <w:pPr>
      <w:spacing w:after="120" w:line="480" w:lineRule="auto"/>
    </w:pPr>
  </w:style>
  <w:style w:type="character" w:customStyle="1" w:styleId="BodyText2Char">
    <w:name w:val="Body Text 2 Char"/>
    <w:basedOn w:val="DefaultParagraphFont"/>
    <w:link w:val="BodyText2"/>
    <w:rsid w:val="002C1247"/>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2013-03-14T09:58:00Z</dcterms:created>
  <dcterms:modified xsi:type="dcterms:W3CDTF">2013-03-14T09:58:00Z</dcterms:modified>
</cp:coreProperties>
</file>