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EB2F9C" w:rsidTr="00923415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B2F9C" w:rsidRDefault="00EB2F9C" w:rsidP="00923415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B2F9C" w:rsidRDefault="00EB2F9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B2F9C" w:rsidTr="00923415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B2F9C" w:rsidRDefault="00EB2F9C" w:rsidP="00923415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B2F9C" w:rsidRDefault="00EB2F9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B2F9C" w:rsidTr="00923415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B2F9C" w:rsidRPr="00791FA5" w:rsidRDefault="00EB2F9C" w:rsidP="00923415">
            <w:pPr>
              <w:rPr>
                <w:rFonts w:cs="Sahifa Striked" w:hint="cs"/>
                <w:b/>
                <w:bCs/>
                <w:sz w:val="32"/>
                <w:szCs w:val="32"/>
                <w:rtl/>
                <w:lang w:bidi="ar-IQ"/>
              </w:rPr>
            </w:pPr>
            <w:r w:rsidRPr="00791FA5">
              <w:rPr>
                <w:rFonts w:cs="Sahifa Striked" w:hint="cs"/>
                <w:b/>
                <w:bCs/>
                <w:sz w:val="32"/>
                <w:szCs w:val="32"/>
                <w:rtl/>
                <w:lang w:bidi="ar-IQ"/>
              </w:rPr>
              <w:t>زينب علي عبد الحسين</w:t>
            </w:r>
          </w:p>
          <w:p w:rsidR="00EB2F9C" w:rsidRDefault="00EB2F9C" w:rsidP="00923415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B2F9C" w:rsidRDefault="00EB2F9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B2F9C" w:rsidTr="00923415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B2F9C" w:rsidRDefault="00EB2F9C" w:rsidP="00923415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B2F9C" w:rsidRDefault="00EB2F9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B2F9C" w:rsidTr="00923415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B2F9C" w:rsidRDefault="00EB2F9C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B2F9C" w:rsidRDefault="00EB2F9C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B2F9C" w:rsidRDefault="00EB2F9C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B2F9C" w:rsidRDefault="00EB2F9C" w:rsidP="00923415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B2F9C" w:rsidRDefault="00EB2F9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B2F9C" w:rsidTr="00923415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B2F9C" w:rsidRDefault="00EB2F9C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B2F9C" w:rsidRDefault="00EB2F9C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B2F9C" w:rsidRDefault="00EB2F9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B2F9C" w:rsidTr="00923415">
        <w:trPr>
          <w:trHeight w:hRule="exact" w:val="80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B2F9C" w:rsidRPr="004B4E7C" w:rsidRDefault="00EB2F9C" w:rsidP="00923415">
            <w:pPr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4E7C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مقارنـــــة بعض طرائق تقدير معلمات توزيع كمبل للقيمة المتطرفة العظمى باستخدام</w:t>
            </w:r>
          </w:p>
          <w:p w:rsidR="00EB2F9C" w:rsidRPr="004B4E7C" w:rsidRDefault="00EB2F9C" w:rsidP="00923415">
            <w:pPr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4E7C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المحاكاة مع تطبيق عملي على العواصف الغبارية</w:t>
            </w:r>
          </w:p>
          <w:p w:rsidR="00EB2F9C" w:rsidRDefault="00EB2F9C" w:rsidP="00923415">
            <w:pPr>
              <w:jc w:val="center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B2F9C" w:rsidRDefault="00EB2F9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B2F9C" w:rsidTr="00923415">
        <w:trPr>
          <w:trHeight w:hRule="exact" w:val="53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B2F9C" w:rsidRPr="00231685" w:rsidRDefault="00EB2F9C" w:rsidP="00923415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231685">
              <w:rPr>
                <w:rFonts w:cs="Simplified Arabic" w:hint="cs"/>
                <w:b/>
                <w:bCs/>
                <w:noProof/>
                <w:sz w:val="32"/>
                <w:szCs w:val="32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.15pt;margin-top:-606.85pt;width:99pt;height:92.85pt;z-index:251667456;mso-position-horizontal-relative:text;mso-position-vertical-relative:text" fillcolor="window">
                  <v:imagedata r:id="rId4" o:title="" blacklevel="3932f"/>
                </v:shape>
                <o:OLEObject Type="Embed" ProgID="Word.Picture.8" ShapeID="_x0000_s1033" DrawAspect="Content" ObjectID="_1428225566" r:id="rId5"/>
              </w:pict>
            </w:r>
            <w:r w:rsidRPr="00231685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1432 </w:t>
            </w:r>
            <w:r w:rsidRPr="0023168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هـ            </w:t>
            </w:r>
            <w:r w:rsidRPr="00231685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     </w:t>
            </w:r>
            <w:r w:rsidRPr="0023168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</w:t>
            </w:r>
            <w:r w:rsidRPr="00231685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2011</w:t>
            </w:r>
            <w:r w:rsidRPr="0023168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</w:p>
          <w:p w:rsidR="00EB2F9C" w:rsidRDefault="00EB2F9C" w:rsidP="00923415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</w:p>
          <w:p w:rsidR="00EB2F9C" w:rsidRDefault="00EB2F9C" w:rsidP="00923415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EB2F9C" w:rsidRDefault="00EB2F9C" w:rsidP="00923415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B2F9C" w:rsidRDefault="00EB2F9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B2F9C" w:rsidTr="00923415">
        <w:trPr>
          <w:trHeight w:val="577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B2F9C" w:rsidRPr="00232FA3" w:rsidRDefault="00EB2F9C" w:rsidP="00923415">
            <w:pPr>
              <w:jc w:val="both"/>
              <w:rPr>
                <w:rFonts w:cs="Simplified Arabic" w:hint="cs"/>
                <w:sz w:val="28"/>
                <w:szCs w:val="28"/>
                <w:rtl/>
                <w:lang w:bidi="ar-IQ"/>
              </w:rPr>
            </w:pPr>
          </w:p>
          <w:p w:rsidR="00EB2F9C" w:rsidRDefault="00EB2F9C" w:rsidP="00923415">
            <w:pPr>
              <w:ind w:firstLine="566"/>
              <w:jc w:val="both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8F5D2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يتناول هذا البحث دراسة التوزيع الاحتمالي المستمر والمسمى بتوزيع القيمة المتطرفة من النوع الأول وهو توزيع كمبل </w:t>
            </w:r>
            <w:r>
              <w:rPr>
                <w:rFonts w:cs="Simplified Arabic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8F5D28">
              <w:rPr>
                <w:rFonts w:cs="Simplified Arabic"/>
                <w:sz w:val="32"/>
                <w:szCs w:val="32"/>
                <w:lang w:bidi="ar-IQ"/>
              </w:rPr>
              <w:t>Gumbel</w:t>
            </w:r>
            <w:proofErr w:type="spellEnd"/>
            <w:r w:rsidRPr="008F5D28">
              <w:rPr>
                <w:rFonts w:cs="Simplified Arabic"/>
                <w:sz w:val="32"/>
                <w:szCs w:val="32"/>
                <w:lang w:bidi="ar-IQ"/>
              </w:rPr>
              <w:t xml:space="preserve"> distribution </w:t>
            </w:r>
            <w:r w:rsidRPr="008F5D28">
              <w:rPr>
                <w:rFonts w:cs="Simplified Arabic" w:hint="cs"/>
                <w:sz w:val="32"/>
                <w:szCs w:val="32"/>
                <w:rtl/>
                <w:lang w:bidi="ar-IQ"/>
              </w:rPr>
              <w:t>الخاص بالقيم العظمى , و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مقارنة ستة طرائق لتقدير معلماته</w:t>
            </w:r>
          </w:p>
          <w:p w:rsidR="00EB2F9C" w:rsidRPr="008F5D28" w:rsidRDefault="00EB2F9C" w:rsidP="00923415">
            <w:pPr>
              <w:jc w:val="both"/>
              <w:rPr>
                <w:rFonts w:cs="Simplified Arabic" w:hint="cs"/>
                <w:sz w:val="32"/>
                <w:szCs w:val="32"/>
                <w:lang w:bidi="ar-IQ"/>
              </w:rPr>
            </w:pPr>
            <w:r w:rsidRPr="008F5D2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واعتم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</w:t>
            </w:r>
            <w:r w:rsidRPr="008F5D2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د المقياس الإحصائي متوسط مربعات الخطأ </w:t>
            </w:r>
            <w:r w:rsidRPr="008F5D28">
              <w:rPr>
                <w:rFonts w:cs="Simplified Arabic"/>
                <w:sz w:val="32"/>
                <w:szCs w:val="32"/>
                <w:lang w:bidi="ar-IQ"/>
              </w:rPr>
              <w:t>MSE</w:t>
            </w:r>
            <w:r w:rsidRPr="008F5D2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للمقارنة, واعتمدت المحاكاة في إجراء المقارنة ثم طبقت النتائج التي تم التوصل إليها في الجانب التجريبي على بيانات حقيقية , تمثل تكرار حدوث العواصف الغبارية في مدينة بغداد ,واختبار ملائمة التوزيع النظري للبيانات وقد وجد بان طريقة </w:t>
            </w:r>
            <w:r w:rsidRPr="008F5D28">
              <w:rPr>
                <w:rFonts w:cs="Simplified Arabic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8F5D28">
              <w:rPr>
                <w:rFonts w:cs="Simplified Arabic"/>
                <w:sz w:val="32"/>
                <w:szCs w:val="32"/>
                <w:lang w:bidi="ar-IQ"/>
              </w:rPr>
              <w:t>Jackknife</w:t>
            </w:r>
            <w:proofErr w:type="spellEnd"/>
            <w:r w:rsidRPr="008F5D28">
              <w:rPr>
                <w:rFonts w:cs="Simplified Arabic"/>
                <w:sz w:val="32"/>
                <w:szCs w:val="32"/>
                <w:lang w:bidi="ar-IQ"/>
              </w:rPr>
              <w:t xml:space="preserve"> (JM)</w:t>
            </w:r>
            <w:r w:rsidRPr="008F5D28">
              <w:rPr>
                <w:rFonts w:cs="Simplified Arabic" w:hint="cs"/>
                <w:sz w:val="32"/>
                <w:szCs w:val="32"/>
                <w:rtl/>
                <w:lang w:bidi="ar-IQ"/>
              </w:rPr>
              <w:t>هي الأفضل في تقدير معلمات نموذج القيمة المتطرفة.</w:t>
            </w:r>
          </w:p>
          <w:p w:rsidR="00EB2F9C" w:rsidRDefault="00EB2F9C" w:rsidP="00923415">
            <w:pPr>
              <w:jc w:val="right"/>
              <w:rPr>
                <w:lang w:val="en-US" w:bidi="ar-IQ"/>
              </w:rPr>
            </w:pPr>
            <w:r>
              <w:rPr>
                <w:sz w:val="34"/>
                <w:rtl/>
              </w:rPr>
              <w:br w:type="page"/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B2F9C" w:rsidRDefault="00EB2F9C" w:rsidP="00923415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B2F9C" w:rsidRDefault="00EB2F9C" w:rsidP="00923415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EB2F9C" w:rsidRDefault="00EB2F9C" w:rsidP="00923415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374A3" w:rsidRDefault="00A374A3"/>
    <w:sectPr w:rsidR="00A374A3" w:rsidSect="00A37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hifa Strik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B2F9C"/>
    <w:rsid w:val="00554125"/>
    <w:rsid w:val="00A374A3"/>
    <w:rsid w:val="00EB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9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B2F9C"/>
  </w:style>
  <w:style w:type="character" w:customStyle="1" w:styleId="shorttext">
    <w:name w:val="short_text"/>
    <w:basedOn w:val="DefaultParagraphFont"/>
    <w:rsid w:val="00EB2F9C"/>
  </w:style>
  <w:style w:type="paragraph" w:styleId="BodyText3">
    <w:name w:val="Body Text 3"/>
    <w:basedOn w:val="Normal"/>
    <w:link w:val="BodyText3Char"/>
    <w:rsid w:val="00EB2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2F9C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2013-04-23T09:33:00Z</dcterms:created>
  <dcterms:modified xsi:type="dcterms:W3CDTF">2013-04-23T09:33:00Z</dcterms:modified>
</cp:coreProperties>
</file>