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B0930"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0930" w:rsidRDefault="00DB0930"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0930" w:rsidRDefault="00DB0930" w:rsidP="002C2C89">
            <w:pPr>
              <w:jc w:val="right"/>
              <w:rPr>
                <w:rFonts w:ascii="Tahoma" w:hAnsi="Tahoma" w:cs="Tahoma"/>
                <w:lang w:val="en-US" w:bidi="ar-IQ"/>
              </w:rPr>
            </w:pPr>
            <w:r>
              <w:rPr>
                <w:rFonts w:ascii="Tahoma" w:hAnsi="Tahoma" w:cs="Tahoma"/>
                <w:lang w:val="en-US" w:bidi="ar-IQ"/>
              </w:rPr>
              <w:t>College  Name</w:t>
            </w:r>
          </w:p>
        </w:tc>
      </w:tr>
      <w:tr w:rsidR="00DB0930"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0930" w:rsidRDefault="00DB0930"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0930" w:rsidRDefault="00DB0930" w:rsidP="002C2C89">
            <w:pPr>
              <w:jc w:val="right"/>
              <w:rPr>
                <w:rFonts w:ascii="Tahoma" w:hAnsi="Tahoma" w:cs="Tahoma"/>
                <w:lang w:val="en-US" w:bidi="ar-IQ"/>
              </w:rPr>
            </w:pPr>
            <w:r>
              <w:rPr>
                <w:rFonts w:ascii="Tahoma" w:hAnsi="Tahoma" w:cs="Tahoma"/>
                <w:lang w:val="en-US" w:bidi="ar-IQ"/>
              </w:rPr>
              <w:t>Department</w:t>
            </w:r>
          </w:p>
        </w:tc>
      </w:tr>
      <w:tr w:rsidR="00DB0930"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0930" w:rsidRPr="007F079D" w:rsidRDefault="00DB0930" w:rsidP="002C2C89">
            <w:pPr>
              <w:pStyle w:val="BodyText3"/>
              <w:rPr>
                <w:rFonts w:ascii="Times New Roman" w:hAnsi="Times New Roman" w:hint="cs"/>
                <w:b/>
                <w:bCs/>
                <w:sz w:val="32"/>
                <w:szCs w:val="32"/>
                <w:lang w:val="en-US" w:bidi="ar-IQ"/>
              </w:rPr>
            </w:pPr>
            <w:r>
              <w:rPr>
                <w:rFonts w:ascii="Times New Roman" w:hAnsi="Times New Roman" w:hint="cs"/>
                <w:b/>
                <w:bCs/>
                <w:sz w:val="32"/>
                <w:szCs w:val="32"/>
                <w:rtl/>
                <w:lang w:val="en-US" w:bidi="ar-IQ"/>
              </w:rPr>
              <w:t xml:space="preserve">فاضلة علي جيجان الطائي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0930" w:rsidRDefault="00DB0930" w:rsidP="002C2C89">
            <w:pPr>
              <w:jc w:val="right"/>
              <w:rPr>
                <w:rFonts w:ascii="Tahoma" w:hAnsi="Tahoma" w:cs="Tahoma"/>
                <w:lang w:val="en-US" w:bidi="ar-IQ"/>
              </w:rPr>
            </w:pPr>
            <w:r>
              <w:rPr>
                <w:rFonts w:ascii="Tahoma" w:hAnsi="Tahoma" w:cs="Tahoma"/>
                <w:lang w:val="en-US" w:bidi="ar-IQ"/>
              </w:rPr>
              <w:t>Full Name as written   in Passport</w:t>
            </w:r>
          </w:p>
        </w:tc>
      </w:tr>
      <w:tr w:rsidR="00DB0930"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0930" w:rsidRDefault="00DB0930"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0930" w:rsidRDefault="00DB0930" w:rsidP="002C2C89">
            <w:pPr>
              <w:jc w:val="right"/>
              <w:rPr>
                <w:rFonts w:ascii="Tahoma" w:hAnsi="Tahoma" w:cs="Tahoma"/>
                <w:lang w:val="en-US" w:bidi="ar-IQ"/>
              </w:rPr>
            </w:pPr>
            <w:r>
              <w:rPr>
                <w:rFonts w:ascii="Tahoma" w:hAnsi="Tahoma" w:cs="Tahoma"/>
                <w:lang w:val="en-US" w:bidi="ar-IQ"/>
              </w:rPr>
              <w:t>e-mail</w:t>
            </w:r>
          </w:p>
        </w:tc>
      </w:tr>
      <w:tr w:rsidR="00DB0930"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B0930" w:rsidRDefault="00DB0930"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B0930" w:rsidRDefault="00DB0930"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B0930" w:rsidRDefault="00DB0930"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B0930" w:rsidRDefault="00DB0930"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0930" w:rsidRDefault="00DB0930" w:rsidP="002C2C89">
            <w:pPr>
              <w:jc w:val="right"/>
              <w:rPr>
                <w:rFonts w:ascii="Tahoma" w:hAnsi="Tahoma" w:cs="Tahoma"/>
                <w:lang w:val="en-US" w:bidi="ar-IQ"/>
              </w:rPr>
            </w:pPr>
            <w:r>
              <w:rPr>
                <w:rFonts w:ascii="Tahoma" w:hAnsi="Tahoma" w:cs="Tahoma"/>
                <w:lang w:val="en-US" w:bidi="ar-IQ"/>
              </w:rPr>
              <w:t xml:space="preserve">Career </w:t>
            </w:r>
          </w:p>
        </w:tc>
      </w:tr>
      <w:tr w:rsidR="00DB0930"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B0930" w:rsidRDefault="00DB0930" w:rsidP="002C2C89">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B0930" w:rsidRDefault="00DB0930"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0930" w:rsidRDefault="00DB0930" w:rsidP="002C2C89">
            <w:pPr>
              <w:jc w:val="right"/>
              <w:rPr>
                <w:rFonts w:ascii="Tahoma" w:hAnsi="Tahoma" w:cs="Tahoma"/>
                <w:lang w:val="en-US" w:bidi="ar-IQ"/>
              </w:rPr>
            </w:pPr>
          </w:p>
        </w:tc>
      </w:tr>
      <w:tr w:rsidR="00DB0930" w:rsidTr="002C2C89">
        <w:trPr>
          <w:trHeight w:hRule="exact" w:val="44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0930" w:rsidRPr="00927A01" w:rsidRDefault="00DB0930" w:rsidP="002C2C89">
            <w:pPr>
              <w:jc w:val="center"/>
              <w:rPr>
                <w:rFonts w:ascii="Times New Roman" w:hAnsi="Times New Roman"/>
                <w:b/>
                <w:bCs/>
                <w:sz w:val="32"/>
                <w:szCs w:val="32"/>
                <w:lang w:val="en-US" w:bidi="ar-IQ"/>
              </w:rPr>
            </w:pPr>
            <w:r w:rsidRPr="00927A01">
              <w:rPr>
                <w:rFonts w:ascii="Times New Roman" w:hAnsi="Times New Roman"/>
                <w:b/>
                <w:bCs/>
                <w:sz w:val="32"/>
                <w:szCs w:val="32"/>
                <w:rtl/>
                <w:lang w:val="en-US" w:bidi="ar-IQ"/>
              </w:rPr>
              <w:t xml:space="preserve">الضبابية في البرمجة الخطية مع تطبيق عملي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0930" w:rsidRDefault="00DB0930" w:rsidP="002C2C89">
            <w:pPr>
              <w:jc w:val="right"/>
              <w:rPr>
                <w:rFonts w:ascii="Tahoma" w:hAnsi="Tahoma" w:cs="Tahoma"/>
                <w:lang w:val="en-US" w:bidi="ar-IQ"/>
              </w:rPr>
            </w:pPr>
            <w:r>
              <w:rPr>
                <w:rFonts w:ascii="Tahoma" w:hAnsi="Tahoma" w:cs="Tahoma"/>
                <w:lang w:val="en-US" w:bidi="ar-IQ"/>
              </w:rPr>
              <w:t xml:space="preserve">Thesis  Title </w:t>
            </w:r>
          </w:p>
        </w:tc>
      </w:tr>
      <w:tr w:rsidR="00DB0930" w:rsidTr="002C2C8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0930" w:rsidRPr="00927A01" w:rsidRDefault="00DB0930" w:rsidP="002C2C89">
            <w:pPr>
              <w:jc w:val="center"/>
              <w:rPr>
                <w:rFonts w:ascii="Times New Roman" w:hAnsi="Times New Roman"/>
                <w:b/>
                <w:bCs/>
                <w:sz w:val="32"/>
                <w:szCs w:val="32"/>
                <w:rtl/>
                <w:lang w:bidi="ar-IQ"/>
              </w:rPr>
            </w:pPr>
            <w:r w:rsidRPr="007F079D">
              <w:rPr>
                <w:rFonts w:cs="Simplified Arabic" w:hint="cs"/>
                <w:sz w:val="32"/>
                <w:szCs w:val="32"/>
                <w:rtl/>
              </w:rPr>
              <w:t xml:space="preserve">    </w:t>
            </w:r>
            <w:r w:rsidRPr="00927A01">
              <w:rPr>
                <w:rFonts w:ascii="Times New Roman" w:hAnsi="Times New Roman"/>
                <w:b/>
                <w:bCs/>
                <w:sz w:val="32"/>
                <w:szCs w:val="32"/>
                <w:rtl/>
              </w:rPr>
              <w:t xml:space="preserve">2007م                        </w:t>
            </w:r>
          </w:p>
          <w:p w:rsidR="00DB0930" w:rsidRDefault="00DB0930" w:rsidP="002C2C89">
            <w:pPr>
              <w:pStyle w:val="BodyText3"/>
              <w:rPr>
                <w:rFonts w:hint="cs"/>
                <w:sz w:val="28"/>
                <w:szCs w:val="28"/>
                <w:rtl/>
              </w:rPr>
            </w:pPr>
          </w:p>
          <w:p w:rsidR="00DB0930" w:rsidRDefault="00DB0930"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0930" w:rsidRDefault="00DB0930" w:rsidP="002C2C89">
            <w:pPr>
              <w:jc w:val="right"/>
              <w:rPr>
                <w:rFonts w:ascii="Tahoma" w:hAnsi="Tahoma" w:cs="Tahoma"/>
                <w:lang w:val="en-US" w:bidi="ar-IQ"/>
              </w:rPr>
            </w:pPr>
            <w:r>
              <w:rPr>
                <w:rFonts w:ascii="Tahoma" w:hAnsi="Tahoma" w:cs="Tahoma"/>
                <w:lang w:val="en-US" w:bidi="ar-IQ"/>
              </w:rPr>
              <w:t>Year</w:t>
            </w:r>
          </w:p>
        </w:tc>
      </w:tr>
      <w:tr w:rsidR="00DB0930" w:rsidTr="002C2C89">
        <w:trPr>
          <w:trHeight w:val="533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B0930" w:rsidRPr="00927A01" w:rsidRDefault="00DB0930" w:rsidP="002C2C89">
            <w:pPr>
              <w:jc w:val="both"/>
              <w:rPr>
                <w:rFonts w:ascii="Times New Roman" w:hAnsi="Times New Roman" w:hint="cs"/>
                <w:b/>
                <w:bCs/>
              </w:rPr>
            </w:pPr>
            <w:r w:rsidRPr="00927A01">
              <w:rPr>
                <w:rFonts w:ascii="Times New Roman" w:hAnsi="Times New Roman"/>
                <w:b/>
                <w:bCs/>
                <w:rtl/>
              </w:rPr>
              <w:t xml:space="preserve">             </w:t>
            </w:r>
            <w:r w:rsidRPr="00927A01">
              <w:rPr>
                <w:rFonts w:ascii="Times New Roman" w:eastAsia="MS Mincho" w:hAnsi="Times New Roman"/>
                <w:b/>
                <w:bCs/>
                <w:rtl/>
              </w:rPr>
              <w:t xml:space="preserve">نظرا للصعوبة والدور الكبير الذي تؤدية عملية الوصول الى الحل الامثل في معالجة انظمة المنشأت او المعامل , عبر اتخاذ القرار المناسب او البديل الامثل من بين مجموعة البدائل او القرارات المتاحة , وبما ان المعلومات قد تكون غير دقيقة او مؤكدة , فقد تم </w:t>
            </w:r>
            <w:r w:rsidRPr="00927A01">
              <w:rPr>
                <w:rFonts w:ascii="Times New Roman" w:hAnsi="Times New Roman"/>
                <w:b/>
                <w:bCs/>
                <w:rtl/>
              </w:rPr>
              <w:t xml:space="preserve">في هذا البحث استخدام نوع من أنواع دوال اللوجستك غيرالخطية وهي </w:t>
            </w:r>
            <w:r w:rsidRPr="00927A01">
              <w:rPr>
                <w:rFonts w:ascii="Times New Roman" w:eastAsia="MS Mincho" w:hAnsi="Times New Roman"/>
                <w:b/>
                <w:bCs/>
                <w:rtl/>
              </w:rPr>
              <w:t xml:space="preserve">دالة انتماء منحني – </w:t>
            </w:r>
            <w:r w:rsidRPr="00927A01">
              <w:rPr>
                <w:rFonts w:ascii="Times New Roman" w:eastAsia="MS Mincho" w:hAnsi="Times New Roman"/>
                <w:b/>
                <w:bCs/>
              </w:rPr>
              <w:t>S</w:t>
            </w:r>
            <w:r w:rsidRPr="00927A01">
              <w:rPr>
                <w:rFonts w:ascii="Times New Roman" w:eastAsia="MS Mincho" w:hAnsi="Times New Roman"/>
                <w:b/>
                <w:bCs/>
                <w:rtl/>
              </w:rPr>
              <w:t xml:space="preserve">  المعدلة</w:t>
            </w:r>
            <w:r w:rsidRPr="00927A01">
              <w:rPr>
                <w:rFonts w:ascii="Times New Roman" w:hAnsi="Times New Roman"/>
                <w:b/>
                <w:bCs/>
                <w:rtl/>
              </w:rPr>
              <w:t xml:space="preserve"> في اختيار المزيج الانتاجي الافضل لمشاكل الصناعية من خلال تطبيق أسلوب البرمجة الخطية الضبابية . وتمتاز هذه الدالة باحتوائها على عامل مهم وهو عامل الضبابية التي تقوم بتحديد شكل الدالة , وكذلك تمتاز بمرونتها في تعامل مع المعلمات الضبابية</w:t>
            </w:r>
            <w:r w:rsidRPr="00927A01">
              <w:rPr>
                <w:rFonts w:ascii="Times New Roman" w:hAnsi="Times New Roman"/>
                <w:b/>
                <w:bCs/>
              </w:rPr>
              <w:t xml:space="preserve"> </w:t>
            </w:r>
            <w:r w:rsidRPr="00927A01">
              <w:rPr>
                <w:rFonts w:ascii="Times New Roman" w:hAnsi="Times New Roman"/>
                <w:b/>
                <w:bCs/>
                <w:rtl/>
              </w:rPr>
              <w:t>, حيث تواجه وحدات الإنتاج الصناعي مشكلة الضبابية في مختلف مجالاتها كأن تكون في المواد الخام, الموارد البشرية, العمليات, ساعات العمل.........الخ , ولتغلب على هذه المشكلة تم في هذا البحث تطبيق اسلوب البرمجة الخطية الضبابية في الشركة العامة للزيوت النباتية من خلال دراسة سبعة حالات من الضبابية تمر بها الشركة وذلك لتحديد المزيج الافضل وتحقيق الهدف المطلوب من زيادة أرباح الشركة نسبة الى عاملين مهمين (العامل الاول هو مستوى القبول وذلك باخذ (21) مستوى من مستويات القبول الذي يتراوح قيمة بين (0.999-0.0010) بزياده مقدارها   ( 0.0499 ) اما العامل الثاني هو عامل الضبابية  الذي يتراوح بين (1-40) بزياده (2) الذي تم تحديد كل منهما من قبل الباحث , ومن ثم المقارنة بين تلك الحالات بأستخدام مقياس الربحية لاختيار افضل حالة يعتمدها صانع القرار في اتخاذ القرار وتحديد المزيج الافضل في ظل ظروف ضبابية , ولقد تم توصل في هذا البحث الى ان</w:t>
            </w:r>
            <w:r w:rsidRPr="00927A01">
              <w:rPr>
                <w:rFonts w:ascii="Times New Roman" w:hAnsi="Times New Roman"/>
                <w:b/>
                <w:bCs/>
              </w:rPr>
              <w:t xml:space="preserve"> </w:t>
            </w:r>
            <w:r w:rsidRPr="00927A01">
              <w:rPr>
                <w:rFonts w:ascii="Times New Roman" w:hAnsi="Times New Roman"/>
                <w:b/>
                <w:bCs/>
                <w:rtl/>
              </w:rPr>
              <w:t>القرارالامثل يعتمد عامل الضبابية في مشكلة تحديد المزيج الانتاجي في الانموذج الضبابي , بالاضافة الى هذا ان أعلى مستوى من وحدات الانتاج نحصل عليها عندما تكون الضبابية في انموذج قليلة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B0930" w:rsidRDefault="00DB0930" w:rsidP="002C2C89">
            <w:pPr>
              <w:spacing w:line="360" w:lineRule="auto"/>
              <w:rPr>
                <w:rFonts w:ascii="Tahoma" w:hAnsi="Tahoma" w:cs="Tahoma"/>
                <w:rtl/>
                <w:lang w:val="en-US" w:bidi="ar-IQ"/>
              </w:rPr>
            </w:pPr>
          </w:p>
          <w:p w:rsidR="00DB0930" w:rsidRDefault="00DB0930" w:rsidP="002C2C89">
            <w:pPr>
              <w:spacing w:line="360" w:lineRule="auto"/>
              <w:jc w:val="right"/>
              <w:rPr>
                <w:rFonts w:ascii="Tahoma" w:hAnsi="Tahoma" w:cs="Tahoma"/>
                <w:rtl/>
                <w:lang w:val="en-US" w:bidi="ar-IQ"/>
              </w:rPr>
            </w:pPr>
          </w:p>
          <w:p w:rsidR="00DB0930" w:rsidRDefault="00DB0930"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B0930"/>
    <w:rsid w:val="00A947A8"/>
    <w:rsid w:val="00DB09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3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B0930"/>
    <w:pPr>
      <w:spacing w:after="120"/>
    </w:pPr>
    <w:rPr>
      <w:sz w:val="16"/>
      <w:szCs w:val="16"/>
    </w:rPr>
  </w:style>
  <w:style w:type="character" w:customStyle="1" w:styleId="BodyText3Char">
    <w:name w:val="Body Text 3 Char"/>
    <w:basedOn w:val="DefaultParagraphFont"/>
    <w:link w:val="BodyText3"/>
    <w:rsid w:val="00DB0930"/>
    <w:rPr>
      <w:rFonts w:ascii="Cambria" w:eastAsia="Cambria" w:hAnsi="Cambria" w:cs="Times New Roman"/>
      <w:sz w:val="16"/>
      <w:szCs w:val="16"/>
      <w:lang w:val="en-GB"/>
    </w:rPr>
  </w:style>
  <w:style w:type="character" w:customStyle="1" w:styleId="hps">
    <w:name w:val="hps"/>
    <w:basedOn w:val="DefaultParagraphFont"/>
    <w:rsid w:val="00DB0930"/>
  </w:style>
  <w:style w:type="character" w:customStyle="1" w:styleId="shorttext">
    <w:name w:val="short_text"/>
    <w:basedOn w:val="DefaultParagraphFont"/>
    <w:rsid w:val="00DB09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2013-05-07T09:16:00Z</dcterms:created>
  <dcterms:modified xsi:type="dcterms:W3CDTF">2013-05-07T09:16:00Z</dcterms:modified>
</cp:coreProperties>
</file>