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tblPr>
      <w:tblGrid>
        <w:gridCol w:w="1579"/>
        <w:gridCol w:w="2439"/>
        <w:gridCol w:w="1501"/>
        <w:gridCol w:w="2729"/>
        <w:gridCol w:w="2642"/>
      </w:tblGrid>
      <w:tr w:rsidR="004124A1" w:rsidTr="001905DB">
        <w:trPr>
          <w:trHeight w:hRule="exact" w:val="415"/>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4124A1" w:rsidRPr="009433A1" w:rsidRDefault="004124A1" w:rsidP="001905DB">
            <w:pPr>
              <w:tabs>
                <w:tab w:val="left" w:pos="2317"/>
              </w:tabs>
              <w:rPr>
                <w:rFonts w:ascii="Times New Roman" w:hAnsi="Times New Roman"/>
                <w:b/>
                <w:bCs/>
                <w:sz w:val="32"/>
                <w:szCs w:val="32"/>
                <w:rtl/>
                <w:lang w:val="en-US" w:bidi="ar-IQ"/>
              </w:rPr>
            </w:pPr>
            <w:r w:rsidRPr="009433A1">
              <w:rPr>
                <w:rFonts w:ascii="Times New Roman" w:hAnsi="Times New Roman"/>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4124A1" w:rsidRDefault="004124A1" w:rsidP="001905DB">
            <w:pPr>
              <w:jc w:val="right"/>
              <w:rPr>
                <w:rFonts w:ascii="Tahoma" w:hAnsi="Tahoma" w:cs="Tahoma"/>
                <w:lang w:val="en-US" w:bidi="ar-IQ"/>
              </w:rPr>
            </w:pPr>
            <w:r>
              <w:rPr>
                <w:rFonts w:ascii="Tahoma" w:hAnsi="Tahoma" w:cs="Tahoma"/>
                <w:lang w:val="en-US" w:bidi="ar-IQ"/>
              </w:rPr>
              <w:t>College  Name</w:t>
            </w:r>
          </w:p>
        </w:tc>
      </w:tr>
      <w:tr w:rsidR="004124A1" w:rsidTr="001905DB">
        <w:trPr>
          <w:trHeight w:hRule="exact" w:val="369"/>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4124A1" w:rsidRPr="009433A1" w:rsidRDefault="004124A1" w:rsidP="001905DB">
            <w:pPr>
              <w:rPr>
                <w:rFonts w:ascii="Times New Roman" w:hAnsi="Times New Roman"/>
                <w:b/>
                <w:bCs/>
                <w:sz w:val="32"/>
                <w:szCs w:val="32"/>
                <w:lang w:val="en-US" w:bidi="ar-IQ"/>
              </w:rPr>
            </w:pPr>
            <w:r w:rsidRPr="009433A1">
              <w:rPr>
                <w:rFonts w:ascii="Times New Roman" w:hAnsi="Times New Roman"/>
                <w:b/>
                <w:bCs/>
                <w:sz w:val="32"/>
                <w:szCs w:val="32"/>
                <w:rtl/>
                <w:lang w:val="en-US" w:bidi="ar-IQ"/>
              </w:rPr>
              <w:t>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4124A1" w:rsidRDefault="004124A1" w:rsidP="001905DB">
            <w:pPr>
              <w:jc w:val="right"/>
              <w:rPr>
                <w:rFonts w:ascii="Tahoma" w:hAnsi="Tahoma" w:cs="Tahoma"/>
                <w:lang w:val="en-US" w:bidi="ar-IQ"/>
              </w:rPr>
            </w:pPr>
            <w:r>
              <w:rPr>
                <w:rFonts w:ascii="Tahoma" w:hAnsi="Tahoma" w:cs="Tahoma"/>
                <w:lang w:val="en-US" w:bidi="ar-IQ"/>
              </w:rPr>
              <w:t>Department</w:t>
            </w:r>
          </w:p>
        </w:tc>
      </w:tr>
      <w:tr w:rsidR="004124A1" w:rsidTr="001905DB">
        <w:trPr>
          <w:trHeight w:hRule="exact" w:val="72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4124A1" w:rsidRPr="009433A1" w:rsidRDefault="004124A1" w:rsidP="001905DB">
            <w:pPr>
              <w:pStyle w:val="Heading2"/>
              <w:rPr>
                <w:rFonts w:ascii="Times New Roman" w:hAnsi="Times New Roman" w:cs="Times New Roman"/>
                <w:sz w:val="32"/>
                <w:szCs w:val="32"/>
                <w:rtl/>
              </w:rPr>
            </w:pPr>
            <w:r w:rsidRPr="009433A1">
              <w:rPr>
                <w:rFonts w:ascii="Times New Roman" w:hAnsi="Times New Roman" w:cs="Times New Roman"/>
                <w:sz w:val="32"/>
                <w:szCs w:val="32"/>
                <w:rtl/>
              </w:rPr>
              <w:t>أثـيـر عبـاس عبـادي</w:t>
            </w:r>
          </w:p>
          <w:p w:rsidR="004124A1" w:rsidRPr="009433A1" w:rsidRDefault="004124A1" w:rsidP="001905DB">
            <w:pPr>
              <w:tabs>
                <w:tab w:val="left" w:pos="667"/>
              </w:tabs>
              <w:rPr>
                <w:rFonts w:ascii="Times New Roman" w:hAnsi="Times New Roman"/>
                <w:b/>
                <w:bCs/>
                <w:sz w:val="32"/>
                <w:szCs w:val="32"/>
                <w:rtl/>
              </w:rPr>
            </w:pPr>
          </w:p>
          <w:p w:rsidR="004124A1" w:rsidRPr="009433A1" w:rsidRDefault="004124A1" w:rsidP="001905DB">
            <w:pPr>
              <w:pStyle w:val="BodyText3"/>
              <w:rPr>
                <w:rFonts w:ascii="Times New Roman" w:hAnsi="Times New Roman"/>
                <w:b/>
                <w:bCs/>
                <w:sz w:val="32"/>
                <w:szCs w:val="32"/>
                <w:lang w:val="en-US"/>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4124A1" w:rsidRDefault="004124A1" w:rsidP="001905DB">
            <w:pPr>
              <w:jc w:val="right"/>
              <w:rPr>
                <w:rFonts w:ascii="Tahoma" w:hAnsi="Tahoma" w:cs="Tahoma"/>
                <w:lang w:val="en-US" w:bidi="ar-IQ"/>
              </w:rPr>
            </w:pPr>
            <w:r>
              <w:rPr>
                <w:rFonts w:ascii="Tahoma" w:hAnsi="Tahoma" w:cs="Tahoma"/>
                <w:lang w:val="en-US" w:bidi="ar-IQ"/>
              </w:rPr>
              <w:t>Full Name as written   in Passport</w:t>
            </w:r>
          </w:p>
        </w:tc>
      </w:tr>
      <w:tr w:rsidR="004124A1" w:rsidTr="001905DB">
        <w:trPr>
          <w:trHeight w:hRule="exact" w:val="34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4124A1" w:rsidRDefault="004124A1" w:rsidP="001905DB">
            <w:pPr>
              <w:jc w:val="right"/>
              <w:rPr>
                <w:rFonts w:hint="cs"/>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4124A1" w:rsidRDefault="004124A1" w:rsidP="001905DB">
            <w:pPr>
              <w:jc w:val="right"/>
              <w:rPr>
                <w:rFonts w:ascii="Tahoma" w:hAnsi="Tahoma" w:cs="Tahoma"/>
                <w:lang w:val="en-US" w:bidi="ar-IQ"/>
              </w:rPr>
            </w:pPr>
            <w:r>
              <w:rPr>
                <w:rFonts w:ascii="Tahoma" w:hAnsi="Tahoma" w:cs="Tahoma"/>
                <w:lang w:val="en-US" w:bidi="ar-IQ"/>
              </w:rPr>
              <w:t>e-mail</w:t>
            </w:r>
          </w:p>
        </w:tc>
      </w:tr>
      <w:tr w:rsidR="004124A1" w:rsidTr="001905DB">
        <w:trPr>
          <w:trHeight w:hRule="exact" w:val="561"/>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tcPr>
          <w:p w:rsidR="004124A1" w:rsidRDefault="004124A1" w:rsidP="001905DB">
            <w:pPr>
              <w:jc w:val="center"/>
              <w:rPr>
                <w:rFonts w:ascii="Simplified Arabic" w:hAnsi="Simplified Arabic" w:cs="Simplified Arabic"/>
                <w:b/>
                <w:bCs/>
                <w:sz w:val="22"/>
                <w:szCs w:val="22"/>
                <w:lang w:val="en-US" w:bidi="ar-IQ"/>
              </w:rPr>
            </w:pPr>
            <w:r>
              <w:rPr>
                <w:rtl/>
              </w:rPr>
              <w:pict>
                <v:oval id="_x0000_s1026" style="position:absolute;left:0;text-align:left;margin-left:1.5pt;margin-top:3.35pt;width:9.8pt;height:10.35pt;z-index:251660288;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rPr>
              <w:t xml:space="preserve">   Professor</w:t>
            </w:r>
            <w:r>
              <w:rPr>
                <w:rFonts w:ascii="Simplified Arabic" w:hAnsi="Simplified Arabic" w:cs="Simplified Arabic" w:hint="cs"/>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tcPr>
          <w:p w:rsidR="004124A1" w:rsidRDefault="004124A1" w:rsidP="001905DB">
            <w:pPr>
              <w:jc w:val="center"/>
              <w:rPr>
                <w:rFonts w:ascii="Simplified Arabic" w:hAnsi="Simplified Arabic" w:cs="Simplified Arabic"/>
                <w:b/>
                <w:bCs/>
                <w:sz w:val="22"/>
                <w:szCs w:val="22"/>
                <w:lang w:val="en-US" w:bidi="ar-IQ"/>
              </w:rPr>
            </w:pPr>
            <w:r>
              <w:rPr>
                <w:rtl/>
              </w:rPr>
              <w:pict>
                <v:oval id="_x0000_s1027" style="position:absolute;left:0;text-align:left;margin-left:3.25pt;margin-top:2.65pt;width:9.8pt;height:10.35pt;z-index:251661312;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rPr>
              <w:t xml:space="preserve">   Assistant</w:t>
            </w:r>
            <w:r>
              <w:rPr>
                <w:rStyle w:val="shorttext"/>
                <w:rFonts w:ascii="Simplified Arabic" w:hAnsi="Simplified Arabic" w:cs="Simplified Arabic" w:hint="cs"/>
                <w:b/>
                <w:bCs/>
                <w:color w:val="333333"/>
                <w:sz w:val="22"/>
                <w:szCs w:val="22"/>
              </w:rPr>
              <w:t xml:space="preserve"> </w:t>
            </w:r>
            <w:r>
              <w:rPr>
                <w:rStyle w:val="hps"/>
                <w:rFonts w:ascii="Simplified Arabic" w:hAnsi="Simplified Arabic" w:cs="Simplified Arabic" w:hint="cs"/>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tcPr>
          <w:p w:rsidR="004124A1" w:rsidRDefault="004124A1" w:rsidP="001905DB">
            <w:pPr>
              <w:jc w:val="center"/>
              <w:rPr>
                <w:rFonts w:ascii="Simplified Arabic" w:hAnsi="Simplified Arabic" w:cs="Simplified Arabic"/>
                <w:b/>
                <w:bCs/>
                <w:sz w:val="22"/>
                <w:szCs w:val="22"/>
                <w:lang w:bidi="ar-IQ"/>
              </w:rPr>
            </w:pPr>
            <w:r>
              <w:rPr>
                <w:rtl/>
              </w:rPr>
              <w:pict>
                <v:oval id="_x0000_s1028" style="position:absolute;left:0;text-align:left;margin-left:-.3pt;margin-top:3.35pt;width:9.8pt;height:10.35pt;z-index:251662336;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lang w:val="en-US"/>
              </w:rPr>
              <w:t xml:space="preserve">   </w:t>
            </w:r>
            <w:r>
              <w:rPr>
                <w:rStyle w:val="hps"/>
                <w:rFonts w:ascii="Simplified Arabic" w:hAnsi="Simplified Arabic" w:cs="Simplified Arabic" w:hint="cs"/>
                <w:b/>
                <w:bCs/>
                <w:color w:val="333333"/>
                <w:sz w:val="22"/>
                <w:szCs w:val="22"/>
              </w:rPr>
              <w:t>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tcPr>
          <w:p w:rsidR="004124A1" w:rsidRDefault="004124A1" w:rsidP="001905DB">
            <w:pPr>
              <w:spacing w:line="276" w:lineRule="auto"/>
              <w:jc w:val="center"/>
              <w:rPr>
                <w:rFonts w:ascii="Simplified Arabic" w:hAnsi="Simplified Arabic" w:cs="Simplified Arabic"/>
                <w:b/>
                <w:bCs/>
                <w:sz w:val="22"/>
                <w:szCs w:val="22"/>
                <w:lang w:val="en-US" w:bidi="ar-IQ"/>
              </w:rPr>
            </w:pPr>
            <w:r>
              <w:rPr>
                <w:rtl/>
              </w:rPr>
              <w:pict>
                <v:oval id="_x0000_s1029" style="position:absolute;left:0;text-align:left;margin-left:3.15pt;margin-top:4.05pt;width:9.8pt;height:10.35pt;z-index:251663360;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val="en-US" w:bidi="ar-IQ"/>
              </w:rPr>
              <w:t xml:space="preserve">  </w:t>
            </w:r>
            <w:r>
              <w:rPr>
                <w:rStyle w:val="hps"/>
                <w:rFonts w:ascii="Simplified Arabic" w:hAnsi="Simplified Arabic" w:cs="Simplified Arabic" w:hint="cs"/>
                <w:b/>
                <w:bCs/>
                <w:color w:val="333333"/>
                <w:sz w:val="22"/>
                <w:szCs w:val="22"/>
                <w:lang w:val="en-US" w:bidi="ar-IQ"/>
              </w:rPr>
              <w:t xml:space="preserve">   </w:t>
            </w:r>
            <w:r>
              <w:rPr>
                <w:rStyle w:val="hps"/>
                <w:rFonts w:ascii="Simplified Arabic" w:hAnsi="Simplified Arabic" w:cs="Simplified Arabic" w:hint="cs"/>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4124A1" w:rsidRDefault="004124A1" w:rsidP="001905DB">
            <w:pPr>
              <w:jc w:val="right"/>
              <w:rPr>
                <w:rFonts w:ascii="Tahoma" w:hAnsi="Tahoma" w:cs="Tahoma"/>
                <w:lang w:val="en-US" w:bidi="ar-IQ"/>
              </w:rPr>
            </w:pPr>
            <w:r>
              <w:rPr>
                <w:rFonts w:ascii="Tahoma" w:hAnsi="Tahoma" w:cs="Tahoma"/>
                <w:lang w:val="en-US" w:bidi="ar-IQ"/>
              </w:rPr>
              <w:t xml:space="preserve">Career </w:t>
            </w:r>
          </w:p>
        </w:tc>
      </w:tr>
      <w:tr w:rsidR="004124A1" w:rsidTr="001905DB">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tcPr>
          <w:p w:rsidR="004124A1" w:rsidRDefault="004124A1" w:rsidP="001905DB">
            <w:pPr>
              <w:jc w:val="right"/>
              <w:rPr>
                <w:lang w:val="en-US" w:bidi="ar-IQ"/>
              </w:rPr>
            </w:pPr>
            <w:r>
              <w:rPr>
                <w:rtl/>
              </w:rPr>
              <w:pict>
                <v:oval id="_x0000_s1031" style="position:absolute;margin-left:3.65pt;margin-top:1.65pt;width:12.05pt;height:12.6pt;z-index:251665408;mso-position-horizontal-relative:text;mso-position-vertical-relative:text" strokeweight="1pt">
                  <v:stroke dashstyle="dash"/>
                  <v:shadow color="#868686"/>
                  <w10:wrap anchorx="page"/>
                </v:oval>
              </w:pic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tcPr>
          <w:p w:rsidR="004124A1" w:rsidRDefault="004124A1" w:rsidP="001905DB">
            <w:pPr>
              <w:jc w:val="right"/>
              <w:rPr>
                <w:lang w:val="en-US" w:bidi="ar-IQ"/>
              </w:rPr>
            </w:pPr>
            <w:r>
              <w:rPr>
                <w:rFonts w:cs="Simplified Arabic" w:hint="cs"/>
                <w:noProof/>
                <w:sz w:val="28"/>
                <w:szCs w:val="28"/>
                <w:rtl/>
                <w:lang w:val="en-US"/>
              </w:rPr>
              <w:pict>
                <v:oval id="_x0000_s1032" style="position:absolute;margin-left:8.1pt;margin-top:2.1pt;width:12.05pt;height:12.6pt;z-index:251666432;mso-position-horizontal-relative:text;mso-position-vertical-relative:text" fillcolor="navy" strokecolor="navy" strokeweight="1pt">
                  <v:stroke dashstyle="dash"/>
                  <v:shadow color="#868686"/>
                  <w10:wrap anchorx="page"/>
                </v:oval>
              </w:pict>
            </w:r>
            <w:r>
              <w:rPr>
                <w:rtl/>
              </w:rPr>
              <w:pict>
                <v:oval id="_x0000_s1030" style="position:absolute;margin-left:3.65pt;margin-top:1.65pt;width:15.8pt;height:12.6pt;z-index:251664384;mso-position-horizontal-relative:text;mso-position-vertical-relative:text" strokecolor="white" strokeweight="1pt">
                  <v:stroke dashstyle="dash"/>
                  <v:shadow color="#868686"/>
                  <w10:wrap anchorx="page"/>
                </v:oval>
              </w:pic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4124A1" w:rsidRDefault="004124A1" w:rsidP="001905DB">
            <w:pPr>
              <w:jc w:val="right"/>
              <w:rPr>
                <w:rFonts w:ascii="Tahoma" w:hAnsi="Tahoma" w:cs="Tahoma"/>
                <w:lang w:val="en-US" w:bidi="ar-IQ"/>
              </w:rPr>
            </w:pPr>
          </w:p>
        </w:tc>
      </w:tr>
      <w:tr w:rsidR="004124A1" w:rsidTr="001905DB">
        <w:trPr>
          <w:trHeight w:hRule="exact" w:val="977"/>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4124A1" w:rsidRPr="009433A1" w:rsidRDefault="004124A1" w:rsidP="001905DB">
            <w:pPr>
              <w:pStyle w:val="BodyText2"/>
              <w:spacing w:line="240" w:lineRule="auto"/>
              <w:jc w:val="center"/>
              <w:rPr>
                <w:rFonts w:ascii="Times New Roman" w:hAnsi="Times New Roman"/>
                <w:b/>
                <w:bCs/>
                <w:sz w:val="32"/>
                <w:szCs w:val="32"/>
                <w:rtl/>
              </w:rPr>
            </w:pPr>
            <w:r w:rsidRPr="009433A1">
              <w:rPr>
                <w:rFonts w:ascii="Times New Roman" w:hAnsi="Times New Roman"/>
                <w:b/>
                <w:bCs/>
                <w:sz w:val="32"/>
                <w:szCs w:val="32"/>
                <w:rtl/>
              </w:rPr>
              <w:t>العولمـة الاقتصادية واثرها على القطـاع الزراعي في دول عربية مختارة</w:t>
            </w:r>
          </w:p>
          <w:p w:rsidR="004124A1" w:rsidRPr="009433A1" w:rsidRDefault="004124A1" w:rsidP="001905DB">
            <w:pPr>
              <w:jc w:val="center"/>
              <w:rPr>
                <w:rFonts w:ascii="Times New Roman" w:hAnsi="Times New Roman"/>
                <w:b/>
                <w:bCs/>
                <w:sz w:val="32"/>
                <w:szCs w:val="32"/>
                <w:rtl/>
              </w:rPr>
            </w:pPr>
            <w:r w:rsidRPr="009433A1">
              <w:rPr>
                <w:rFonts w:ascii="Times New Roman" w:hAnsi="Times New Roman"/>
                <w:b/>
                <w:bCs/>
                <w:sz w:val="32"/>
                <w:szCs w:val="32"/>
                <w:rtl/>
              </w:rPr>
              <w:t>(مصر والاردن وسوريا )</w:t>
            </w:r>
          </w:p>
          <w:p w:rsidR="004124A1" w:rsidRPr="0071657A" w:rsidRDefault="004124A1" w:rsidP="001905DB">
            <w:pPr>
              <w:tabs>
                <w:tab w:val="left" w:pos="247"/>
              </w:tabs>
              <w:rPr>
                <w:sz w:val="28"/>
                <w:szCs w:val="28"/>
                <w:lang w:val="en-US"/>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4124A1" w:rsidRDefault="004124A1" w:rsidP="001905DB">
            <w:pPr>
              <w:jc w:val="right"/>
              <w:rPr>
                <w:rFonts w:ascii="Tahoma" w:hAnsi="Tahoma" w:cs="Tahoma"/>
                <w:lang w:val="en-US" w:bidi="ar-IQ"/>
              </w:rPr>
            </w:pPr>
            <w:r>
              <w:rPr>
                <w:rFonts w:ascii="Tahoma" w:hAnsi="Tahoma" w:cs="Tahoma"/>
                <w:lang w:val="en-US" w:bidi="ar-IQ"/>
              </w:rPr>
              <w:t xml:space="preserve">Thesis  Title </w:t>
            </w:r>
          </w:p>
        </w:tc>
      </w:tr>
      <w:tr w:rsidR="004124A1" w:rsidTr="001905DB">
        <w:trPr>
          <w:trHeight w:hRule="exact" w:val="615"/>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4124A1" w:rsidRPr="009433A1" w:rsidRDefault="004124A1" w:rsidP="001905DB">
            <w:pPr>
              <w:pStyle w:val="Heading4"/>
              <w:rPr>
                <w:sz w:val="32"/>
                <w:szCs w:val="32"/>
              </w:rPr>
            </w:pPr>
            <w:r w:rsidRPr="009433A1">
              <w:rPr>
                <w:sz w:val="32"/>
                <w:szCs w:val="32"/>
                <w:rtl/>
              </w:rPr>
              <w:t>1427 هـ                                                                     2006 م</w:t>
            </w:r>
          </w:p>
          <w:p w:rsidR="004124A1" w:rsidRPr="0071657A" w:rsidRDefault="004124A1" w:rsidP="001905DB">
            <w:pPr>
              <w:tabs>
                <w:tab w:val="left" w:pos="4843"/>
              </w:tabs>
              <w:rPr>
                <w:rFonts w:hint="cs"/>
                <w:sz w:val="28"/>
                <w:szCs w:val="28"/>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4124A1" w:rsidRDefault="004124A1" w:rsidP="001905DB">
            <w:pPr>
              <w:jc w:val="right"/>
              <w:rPr>
                <w:rFonts w:ascii="Tahoma" w:hAnsi="Tahoma" w:cs="Tahoma"/>
                <w:lang w:val="en-US" w:bidi="ar-IQ"/>
              </w:rPr>
            </w:pPr>
            <w:r>
              <w:rPr>
                <w:rFonts w:ascii="Tahoma" w:hAnsi="Tahoma" w:cs="Tahoma"/>
                <w:lang w:val="en-US" w:bidi="ar-IQ"/>
              </w:rPr>
              <w:t>Year</w:t>
            </w:r>
          </w:p>
        </w:tc>
      </w:tr>
      <w:tr w:rsidR="004124A1" w:rsidTr="001905DB">
        <w:trPr>
          <w:trHeight w:val="7387"/>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4124A1" w:rsidRPr="009433A1" w:rsidRDefault="004124A1" w:rsidP="001905DB">
            <w:pPr>
              <w:rPr>
                <w:rFonts w:ascii="Times New Roman" w:hAnsi="Times New Roman"/>
                <w:b/>
                <w:bCs/>
                <w:sz w:val="22"/>
                <w:szCs w:val="22"/>
                <w:rtl/>
              </w:rPr>
            </w:pPr>
            <w:r w:rsidRPr="009433A1">
              <w:rPr>
                <w:rFonts w:ascii="Times New Roman" w:hAnsi="Times New Roman"/>
                <w:b/>
                <w:bCs/>
                <w:sz w:val="22"/>
                <w:szCs w:val="22"/>
                <w:rtl/>
              </w:rPr>
              <w:t>يتناول البحث أحد أهم المواضيع الاقتصادية في الوقت الحاضر الا وهو العولمة الاقتصادية واثرها على القطاع الزراعي في الدول العربية ولان الحديث عن العولمة الاقتصادية لابد ان يقترن بدور آلياتها الاقتصادية المتمثلة بصندوق النقد الدولي وسياسات الاصلاح الاقتصادي التي يتبناها في الدول النامية ومنها الدول العربية وكذلك البنك الدولي وسياسات التكيف الهيكلي وكذلك دور تفعيل آليات السوق وتدنية دور الدولة في النشاط الاقتصادي وكذلك دور الشركات المتعددة الجنسية من خلال الاستثمار الأجنبي المباشر وكذلك دور منظمة التجارة العالمية في تحرير التجارة الدولية في السلع الزراعية من هنا تأتي أهمية هذه الدراسة في ضرورة تحليل واقع القطاع الزراعي العربي في ظل هذه المتغيرات التي رافقت العولمة الاقتصادية والياتها من خلال تحليل واقع القطاع الزراعي العربي في ظل عمليات الاصلاح الاقتصادي والتكيف الهيكلي وتحليل تحرير التجارة الدولية للسلع الزراعية وما تحمله في طياتها من آثار على التجارة الزراعية والغذائية العربية وتحليل جدوى السياسات التحريرية للاستثمار الأجنبي المباشر التي اتبعتها الدول العربية في القطاع الزراعي .</w:t>
            </w:r>
          </w:p>
          <w:p w:rsidR="004124A1" w:rsidRPr="009433A1" w:rsidRDefault="004124A1" w:rsidP="001905DB">
            <w:pPr>
              <w:rPr>
                <w:rFonts w:ascii="Times New Roman" w:hAnsi="Times New Roman"/>
                <w:b/>
                <w:bCs/>
                <w:sz w:val="22"/>
                <w:szCs w:val="22"/>
                <w:rtl/>
              </w:rPr>
            </w:pPr>
            <w:r w:rsidRPr="009433A1">
              <w:rPr>
                <w:rFonts w:ascii="Times New Roman" w:hAnsi="Times New Roman"/>
                <w:b/>
                <w:bCs/>
                <w:sz w:val="22"/>
                <w:szCs w:val="22"/>
                <w:rtl/>
              </w:rPr>
              <w:t>استهدفت الدراسة  التأكيد الى ان العولمة الاقتصادية جاءت نتيجة لصراع المصالح الاقتصادية ولتحكم السيطرة على الاقتصاد العالمي من خلال السيطرة على جوانبه الاقتصادية الجانب النقدي من خلال صندوق النقد الدولي والجانب المالي من خلال البنك الدولي والجانب التجاري والاستثماري عن طريق منظمة التجارة العالمية وشركات المتعددة الجنسية فان هذه الجوانب لها آثار بالغة الأهمية على القطاع الزراعي من خلال تطبيق سياسات واليات العولمة الاقتصادية عليه .</w:t>
            </w:r>
          </w:p>
          <w:p w:rsidR="004124A1" w:rsidRPr="009433A1" w:rsidRDefault="004124A1" w:rsidP="001905DB">
            <w:pPr>
              <w:rPr>
                <w:rFonts w:ascii="Times New Roman" w:hAnsi="Times New Roman"/>
                <w:b/>
                <w:bCs/>
                <w:sz w:val="22"/>
                <w:szCs w:val="22"/>
                <w:rtl/>
              </w:rPr>
            </w:pPr>
            <w:r w:rsidRPr="009433A1">
              <w:rPr>
                <w:rFonts w:ascii="Times New Roman" w:hAnsi="Times New Roman"/>
                <w:b/>
                <w:bCs/>
                <w:sz w:val="22"/>
                <w:szCs w:val="22"/>
                <w:rtl/>
              </w:rPr>
              <w:t>لذلك كان لابد من التوقف طويلاً عند هذه الآثار لتحليل الانعكاسات الكامنة لهذه الآثار وأوجه التعامل معها في ظل الواقع وفي ظل الإمكانات الزراعية المتاحة بالشكل الذي يقلل من حدة الانعكاسات السلبية لها ويزيد ويعزز من الآثار الايجابية لها بالشكل الذي يخدم توجهات التنمية فيها ويدعم من دور القطاع الزراعي .</w:t>
            </w:r>
          </w:p>
          <w:p w:rsidR="004124A1" w:rsidRPr="009433A1" w:rsidRDefault="004124A1" w:rsidP="001905DB">
            <w:pPr>
              <w:rPr>
                <w:rFonts w:ascii="Times New Roman" w:hAnsi="Times New Roman"/>
                <w:b/>
                <w:bCs/>
                <w:sz w:val="22"/>
                <w:szCs w:val="22"/>
                <w:rtl/>
              </w:rPr>
            </w:pPr>
            <w:r w:rsidRPr="009433A1">
              <w:rPr>
                <w:rFonts w:ascii="Times New Roman" w:hAnsi="Times New Roman"/>
                <w:b/>
                <w:bCs/>
                <w:sz w:val="22"/>
                <w:szCs w:val="22"/>
                <w:rtl/>
              </w:rPr>
              <w:t>وقد اعتمد البحث على اختيار دراسة حالة ( مصر والاردن وسوريا ) وذلك لان مصر والأردن من الدول التي اعتمدت في سياسات الاصلاح الاقتصادي على المؤسسات الدولية وانهما منضمتان الى منظمة التجارة العالمية اما دراسة حالة سوريا وذلك لأنها قامت بسياسات الاصلاح الاقتصادي بالاعتماد على الذات وأنها غير منضمة الى منظمة التجارة العالمية واعتمد البحث في تحقيق ذلك دراسة آثار تطبيق سياسات العولمة الاقتصادية في هذه البلدان من خلال استعراض المؤشرات الاقتصادية قبل تطبيق هذه السياسات وفي أثنائها .</w:t>
            </w:r>
          </w:p>
          <w:p w:rsidR="004124A1" w:rsidRPr="009433A1" w:rsidRDefault="004124A1" w:rsidP="001905DB">
            <w:pPr>
              <w:rPr>
                <w:rFonts w:ascii="Times New Roman" w:hAnsi="Times New Roman"/>
                <w:b/>
                <w:bCs/>
                <w:sz w:val="22"/>
                <w:szCs w:val="22"/>
                <w:rtl/>
              </w:rPr>
            </w:pPr>
            <w:r w:rsidRPr="009433A1">
              <w:rPr>
                <w:rFonts w:ascii="Times New Roman" w:hAnsi="Times New Roman"/>
                <w:b/>
                <w:bCs/>
                <w:sz w:val="22"/>
                <w:szCs w:val="22"/>
                <w:rtl/>
              </w:rPr>
              <w:t>أهم ما توصلت اليه الدراسة من نتائج هو ان تطبيق سياسات العولمة الاقتصادية لها آثار ايجابية وأخرى سلبية على القطاع الزراعي في البلدان موضوع الدراسة .</w:t>
            </w:r>
          </w:p>
          <w:p w:rsidR="004124A1" w:rsidRPr="009433A1" w:rsidRDefault="004124A1" w:rsidP="001905DB">
            <w:pPr>
              <w:rPr>
                <w:rFonts w:ascii="Times New Roman" w:hAnsi="Times New Roman" w:hint="cs"/>
                <w:b/>
                <w:bCs/>
                <w:sz w:val="22"/>
                <w:szCs w:val="22"/>
              </w:rPr>
            </w:pPr>
            <w:r w:rsidRPr="009433A1">
              <w:rPr>
                <w:rFonts w:ascii="Times New Roman" w:hAnsi="Times New Roman"/>
                <w:b/>
                <w:bCs/>
                <w:sz w:val="22"/>
                <w:szCs w:val="22"/>
                <w:rtl/>
              </w:rPr>
              <w:t>وتوصي الدراسة بضرورة التكتل الاقتصادي العربي لتعزيز الاستفادة من الفرص التجارية والاستثمارية التي توفرها العولمة ولمواجهة تحدياتها ومن اجل تشجيع التجارة العربية البينية والدولية وتقليل الاعتماد على المصادر الخارجية في تأمين غذائها .</w:t>
            </w: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4124A1" w:rsidRDefault="004124A1" w:rsidP="001905DB">
            <w:pPr>
              <w:spacing w:line="360" w:lineRule="auto"/>
              <w:rPr>
                <w:rFonts w:ascii="Tahoma" w:hAnsi="Tahoma" w:cs="Tahoma"/>
                <w:rtl/>
                <w:lang w:val="en-US" w:bidi="ar-IQ"/>
              </w:rPr>
            </w:pPr>
          </w:p>
          <w:p w:rsidR="004124A1" w:rsidRDefault="004124A1" w:rsidP="001905DB">
            <w:pPr>
              <w:spacing w:line="360" w:lineRule="auto"/>
              <w:jc w:val="right"/>
              <w:rPr>
                <w:rFonts w:ascii="Tahoma" w:hAnsi="Tahoma" w:cs="Tahoma"/>
                <w:rtl/>
                <w:lang w:val="en-US" w:bidi="ar-IQ"/>
              </w:rPr>
            </w:pPr>
          </w:p>
          <w:p w:rsidR="004124A1" w:rsidRDefault="004124A1" w:rsidP="001905DB">
            <w:pPr>
              <w:spacing w:line="360" w:lineRule="auto"/>
              <w:jc w:val="right"/>
              <w:rPr>
                <w:rFonts w:ascii="Tahoma" w:hAnsi="Tahoma" w:cs="Tahoma"/>
                <w:lang w:val="en-US" w:bidi="ar-IQ"/>
              </w:rPr>
            </w:pPr>
            <w:r>
              <w:rPr>
                <w:rFonts w:ascii="Tahoma" w:hAnsi="Tahoma" w:cs="Tahoma"/>
                <w:lang w:val="en-US" w:bidi="ar-IQ"/>
              </w:rPr>
              <w:t xml:space="preserve"> Abstract </w:t>
            </w:r>
            <w:r>
              <w:rPr>
                <w:rFonts w:ascii="Tahoma" w:hAnsi="Tahoma" w:cs="Tahoma"/>
                <w:rtl/>
                <w:lang w:val="en-US" w:bidi="ar-IQ"/>
              </w:rPr>
              <w:t xml:space="preserve">  </w:t>
            </w:r>
          </w:p>
        </w:tc>
      </w:tr>
    </w:tbl>
    <w:p w:rsidR="00D600A5" w:rsidRDefault="00D600A5"/>
    <w:sectPr w:rsidR="00D600A5" w:rsidSect="00D600A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24A1"/>
    <w:rsid w:val="004124A1"/>
    <w:rsid w:val="00D600A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4A1"/>
    <w:pPr>
      <w:bidi/>
      <w:spacing w:after="0" w:line="240" w:lineRule="auto"/>
    </w:pPr>
    <w:rPr>
      <w:rFonts w:ascii="Cambria" w:eastAsia="Cambria" w:hAnsi="Cambria" w:cs="Times New Roman"/>
      <w:sz w:val="24"/>
      <w:szCs w:val="24"/>
      <w:lang w:val="en-GB"/>
    </w:rPr>
  </w:style>
  <w:style w:type="paragraph" w:styleId="Heading2">
    <w:name w:val="heading 2"/>
    <w:basedOn w:val="Normal"/>
    <w:next w:val="Normal"/>
    <w:link w:val="Heading2Char"/>
    <w:qFormat/>
    <w:rsid w:val="004124A1"/>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4124A1"/>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124A1"/>
    <w:rPr>
      <w:rFonts w:ascii="Arial" w:eastAsia="Cambria" w:hAnsi="Arial" w:cs="Arial"/>
      <w:b/>
      <w:bCs/>
      <w:i/>
      <w:iCs/>
      <w:sz w:val="28"/>
      <w:szCs w:val="28"/>
      <w:lang w:val="en-GB"/>
    </w:rPr>
  </w:style>
  <w:style w:type="character" w:customStyle="1" w:styleId="Heading4Char">
    <w:name w:val="Heading 4 Char"/>
    <w:basedOn w:val="DefaultParagraphFont"/>
    <w:link w:val="Heading4"/>
    <w:rsid w:val="004124A1"/>
    <w:rPr>
      <w:rFonts w:ascii="Times New Roman" w:eastAsia="Cambria" w:hAnsi="Times New Roman" w:cs="Times New Roman"/>
      <w:b/>
      <w:bCs/>
      <w:sz w:val="28"/>
      <w:szCs w:val="28"/>
      <w:lang w:val="en-GB"/>
    </w:rPr>
  </w:style>
  <w:style w:type="character" w:customStyle="1" w:styleId="hps">
    <w:name w:val="hps"/>
    <w:basedOn w:val="DefaultParagraphFont"/>
    <w:rsid w:val="004124A1"/>
  </w:style>
  <w:style w:type="character" w:customStyle="1" w:styleId="shorttext">
    <w:name w:val="short_text"/>
    <w:basedOn w:val="DefaultParagraphFont"/>
    <w:rsid w:val="004124A1"/>
  </w:style>
  <w:style w:type="paragraph" w:styleId="BodyText3">
    <w:name w:val="Body Text 3"/>
    <w:basedOn w:val="Normal"/>
    <w:link w:val="BodyText3Char"/>
    <w:rsid w:val="004124A1"/>
    <w:pPr>
      <w:spacing w:after="120"/>
    </w:pPr>
    <w:rPr>
      <w:sz w:val="16"/>
      <w:szCs w:val="16"/>
    </w:rPr>
  </w:style>
  <w:style w:type="character" w:customStyle="1" w:styleId="BodyText3Char">
    <w:name w:val="Body Text 3 Char"/>
    <w:basedOn w:val="DefaultParagraphFont"/>
    <w:link w:val="BodyText3"/>
    <w:rsid w:val="004124A1"/>
    <w:rPr>
      <w:rFonts w:ascii="Cambria" w:eastAsia="Cambria" w:hAnsi="Cambria" w:cs="Times New Roman"/>
      <w:sz w:val="16"/>
      <w:szCs w:val="16"/>
      <w:lang w:val="en-GB"/>
    </w:rPr>
  </w:style>
  <w:style w:type="paragraph" w:styleId="BodyText2">
    <w:name w:val="Body Text 2"/>
    <w:basedOn w:val="Normal"/>
    <w:link w:val="BodyText2Char"/>
    <w:rsid w:val="004124A1"/>
    <w:pPr>
      <w:spacing w:after="120" w:line="480" w:lineRule="auto"/>
    </w:pPr>
  </w:style>
  <w:style w:type="character" w:customStyle="1" w:styleId="BodyText2Char">
    <w:name w:val="Body Text 2 Char"/>
    <w:basedOn w:val="DefaultParagraphFont"/>
    <w:link w:val="BodyText2"/>
    <w:rsid w:val="004124A1"/>
    <w:rPr>
      <w:rFonts w:ascii="Cambria" w:eastAsia="Cambria" w:hAnsi="Cambria" w:cs="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2614</Characters>
  <Application>Microsoft Office Word</Application>
  <DocSecurity>0</DocSecurity>
  <Lines>21</Lines>
  <Paragraphs>6</Paragraphs>
  <ScaleCrop>false</ScaleCrop>
  <Company/>
  <LinksUpToDate>false</LinksUpToDate>
  <CharactersWithSpaces>3066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dc:creator>
  <cp:lastModifiedBy>dalia</cp:lastModifiedBy>
  <cp:revision>1</cp:revision>
  <dcterms:created xsi:type="dcterms:W3CDTF">2013-03-24T10:40:00Z</dcterms:created>
  <dcterms:modified xsi:type="dcterms:W3CDTF">2013-03-24T10:40:00Z</dcterms:modified>
</cp:coreProperties>
</file>