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3D27BE" w:rsidTr="001905DB">
        <w:trPr>
          <w:trHeight w:hRule="exact" w:val="41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D27BE" w:rsidRPr="009433A1" w:rsidRDefault="003D27BE" w:rsidP="001905DB">
            <w:pPr>
              <w:tabs>
                <w:tab w:val="left" w:pos="2317"/>
              </w:tabs>
              <w:rPr>
                <w:rFonts w:ascii="Times New Roman" w:hAnsi="Times New Roman"/>
                <w:b/>
                <w:bCs/>
                <w:sz w:val="32"/>
                <w:szCs w:val="32"/>
                <w:lang w:val="en-US" w:bidi="ar-IQ"/>
              </w:rPr>
            </w:pPr>
            <w:r w:rsidRPr="009433A1">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D27BE" w:rsidRDefault="003D27BE" w:rsidP="001905DB">
            <w:pPr>
              <w:jc w:val="right"/>
              <w:rPr>
                <w:rFonts w:ascii="Tahoma" w:hAnsi="Tahoma" w:cs="Tahoma"/>
                <w:lang w:val="en-US" w:bidi="ar-IQ"/>
              </w:rPr>
            </w:pPr>
            <w:r>
              <w:rPr>
                <w:rFonts w:ascii="Tahoma" w:hAnsi="Tahoma" w:cs="Tahoma"/>
                <w:lang w:val="en-US" w:bidi="ar-IQ"/>
              </w:rPr>
              <w:t>College  Name</w:t>
            </w:r>
          </w:p>
        </w:tc>
      </w:tr>
      <w:tr w:rsidR="003D27BE" w:rsidTr="001905DB">
        <w:trPr>
          <w:trHeight w:hRule="exact" w:val="38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D27BE" w:rsidRPr="009433A1" w:rsidRDefault="003D27BE" w:rsidP="001905DB">
            <w:pPr>
              <w:rPr>
                <w:rFonts w:ascii="Times New Roman" w:hAnsi="Times New Roman"/>
                <w:b/>
                <w:bCs/>
                <w:sz w:val="32"/>
                <w:szCs w:val="32"/>
                <w:lang w:val="en-US" w:bidi="ar-IQ"/>
              </w:rPr>
            </w:pPr>
            <w:r w:rsidRPr="009433A1">
              <w:rPr>
                <w:rFonts w:ascii="Times New Roman" w:hAnsi="Times New Roman"/>
                <w:b/>
                <w:bCs/>
                <w:sz w:val="32"/>
                <w:szCs w:val="32"/>
                <w:rtl/>
                <w:lang w:val="en-US" w:bidi="ar-IQ"/>
              </w:rPr>
              <w:t>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D27BE" w:rsidRDefault="003D27BE" w:rsidP="001905DB">
            <w:pPr>
              <w:jc w:val="right"/>
              <w:rPr>
                <w:rFonts w:ascii="Tahoma" w:hAnsi="Tahoma" w:cs="Tahoma"/>
                <w:lang w:val="en-US" w:bidi="ar-IQ"/>
              </w:rPr>
            </w:pPr>
            <w:r>
              <w:rPr>
                <w:rFonts w:ascii="Tahoma" w:hAnsi="Tahoma" w:cs="Tahoma"/>
                <w:lang w:val="en-US" w:bidi="ar-IQ"/>
              </w:rPr>
              <w:t>Department</w:t>
            </w:r>
          </w:p>
        </w:tc>
      </w:tr>
      <w:tr w:rsidR="003D27BE" w:rsidTr="001905DB">
        <w:trPr>
          <w:trHeight w:hRule="exact" w:val="69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D27BE" w:rsidRPr="009433A1" w:rsidRDefault="003D27BE" w:rsidP="001905DB">
            <w:pPr>
              <w:tabs>
                <w:tab w:val="left" w:pos="697"/>
              </w:tabs>
              <w:rPr>
                <w:rFonts w:ascii="Times New Roman" w:hAnsi="Times New Roman"/>
                <w:b/>
                <w:bCs/>
                <w:sz w:val="32"/>
                <w:szCs w:val="32"/>
                <w:rtl/>
              </w:rPr>
            </w:pPr>
            <w:r w:rsidRPr="009433A1">
              <w:rPr>
                <w:rFonts w:ascii="Times New Roman" w:hAnsi="Times New Roman"/>
                <w:b/>
                <w:bCs/>
                <w:sz w:val="32"/>
                <w:szCs w:val="32"/>
                <w:rtl/>
              </w:rPr>
              <w:t>أحسان جبر عاشور</w:t>
            </w:r>
          </w:p>
          <w:p w:rsidR="003D27BE" w:rsidRPr="009433A1" w:rsidRDefault="003D27BE" w:rsidP="001905DB">
            <w:pPr>
              <w:pStyle w:val="BodyText3"/>
              <w:rPr>
                <w:rFonts w:ascii="Times New Roman" w:hAnsi="Times New Roman" w:hint="cs"/>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D27BE" w:rsidRDefault="003D27BE" w:rsidP="001905DB">
            <w:pPr>
              <w:jc w:val="right"/>
              <w:rPr>
                <w:rFonts w:ascii="Tahoma" w:hAnsi="Tahoma" w:cs="Tahoma"/>
                <w:lang w:val="en-US" w:bidi="ar-IQ"/>
              </w:rPr>
            </w:pPr>
            <w:r>
              <w:rPr>
                <w:rFonts w:ascii="Tahoma" w:hAnsi="Tahoma" w:cs="Tahoma"/>
                <w:lang w:val="en-US" w:bidi="ar-IQ"/>
              </w:rPr>
              <w:t>Full Name as written   in Passport</w:t>
            </w:r>
          </w:p>
        </w:tc>
      </w:tr>
      <w:tr w:rsidR="003D27BE" w:rsidTr="001905DB">
        <w:trPr>
          <w:trHeight w:hRule="exact" w:val="37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D27BE" w:rsidRDefault="003D27BE" w:rsidP="001905DB">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D27BE" w:rsidRDefault="003D27BE" w:rsidP="001905DB">
            <w:pPr>
              <w:jc w:val="right"/>
              <w:rPr>
                <w:rFonts w:ascii="Tahoma" w:hAnsi="Tahoma" w:cs="Tahoma"/>
                <w:lang w:val="en-US" w:bidi="ar-IQ"/>
              </w:rPr>
            </w:pPr>
            <w:r>
              <w:rPr>
                <w:rFonts w:ascii="Tahoma" w:hAnsi="Tahoma" w:cs="Tahoma"/>
                <w:lang w:val="en-US" w:bidi="ar-IQ"/>
              </w:rPr>
              <w:t>e-mail</w:t>
            </w:r>
          </w:p>
        </w:tc>
      </w:tr>
      <w:tr w:rsidR="003D27BE" w:rsidTr="001905DB">
        <w:trPr>
          <w:trHeight w:hRule="exact" w:val="366"/>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3D27BE" w:rsidRDefault="003D27BE" w:rsidP="001905DB">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3D27BE" w:rsidRDefault="003D27BE" w:rsidP="001905DB">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3D27BE" w:rsidRDefault="003D27BE" w:rsidP="001905DB">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3D27BE" w:rsidRPr="00966B0B" w:rsidRDefault="003D27BE" w:rsidP="001905DB">
            <w:pPr>
              <w:spacing w:line="276" w:lineRule="auto"/>
              <w:jc w:val="center"/>
              <w:rPr>
                <w:rFonts w:ascii="Times New Roman" w:hAnsi="Times New Roman"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D27BE" w:rsidRDefault="003D27BE" w:rsidP="001905DB">
            <w:pPr>
              <w:jc w:val="right"/>
              <w:rPr>
                <w:rFonts w:ascii="Tahoma" w:hAnsi="Tahoma" w:cs="Tahoma"/>
                <w:lang w:val="en-US" w:bidi="ar-IQ"/>
              </w:rPr>
            </w:pPr>
            <w:r>
              <w:rPr>
                <w:rFonts w:ascii="Tahoma" w:hAnsi="Tahoma" w:cs="Tahoma"/>
                <w:lang w:val="en-US" w:bidi="ar-IQ"/>
              </w:rPr>
              <w:t xml:space="preserve">Career </w:t>
            </w:r>
          </w:p>
        </w:tc>
      </w:tr>
      <w:tr w:rsidR="003D27BE" w:rsidTr="001905D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3D27BE" w:rsidRDefault="003D27BE" w:rsidP="001905DB">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3D27BE" w:rsidRDefault="003D27BE" w:rsidP="001905DB">
            <w:pPr>
              <w:jc w:val="right"/>
              <w:rPr>
                <w:lang w:val="en-US" w:bidi="ar-IQ"/>
              </w:rPr>
            </w:pPr>
            <w:r>
              <w:rPr>
                <w:rFonts w:cs="Simplified Arabic" w:hint="cs"/>
                <w:noProof/>
                <w:sz w:val="28"/>
                <w:szCs w:val="28"/>
                <w:rtl/>
                <w:lang w:val="en-US"/>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D27BE" w:rsidRDefault="003D27BE" w:rsidP="001905DB">
            <w:pPr>
              <w:jc w:val="right"/>
              <w:rPr>
                <w:rFonts w:ascii="Tahoma" w:hAnsi="Tahoma" w:cs="Tahoma"/>
                <w:lang w:val="en-US" w:bidi="ar-IQ"/>
              </w:rPr>
            </w:pPr>
          </w:p>
        </w:tc>
      </w:tr>
      <w:tr w:rsidR="003D27BE" w:rsidTr="001905DB">
        <w:trPr>
          <w:trHeight w:hRule="exact" w:val="79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D27BE" w:rsidRPr="009433A1" w:rsidRDefault="003D27BE" w:rsidP="001905DB">
            <w:pPr>
              <w:jc w:val="center"/>
              <w:rPr>
                <w:rFonts w:ascii="Times New Roman" w:hAnsi="Times New Roman"/>
                <w:b/>
                <w:bCs/>
                <w:sz w:val="32"/>
                <w:szCs w:val="32"/>
                <w:rtl/>
              </w:rPr>
            </w:pPr>
            <w:r w:rsidRPr="009433A1">
              <w:rPr>
                <w:rFonts w:ascii="Times New Roman" w:hAnsi="Times New Roman"/>
                <w:b/>
                <w:bCs/>
                <w:sz w:val="32"/>
                <w:szCs w:val="32"/>
                <w:rtl/>
              </w:rPr>
              <w:t>دور الاستثمار الأجنبي المباشر في عملية التنمية الاقتصادية</w:t>
            </w:r>
          </w:p>
          <w:p w:rsidR="003D27BE" w:rsidRPr="009433A1" w:rsidRDefault="003D27BE" w:rsidP="001905DB">
            <w:pPr>
              <w:jc w:val="center"/>
              <w:rPr>
                <w:rFonts w:ascii="Times New Roman" w:hAnsi="Times New Roman"/>
                <w:b/>
                <w:bCs/>
                <w:sz w:val="32"/>
                <w:szCs w:val="32"/>
                <w:rtl/>
              </w:rPr>
            </w:pPr>
            <w:r w:rsidRPr="009433A1">
              <w:rPr>
                <w:rFonts w:ascii="Times New Roman" w:hAnsi="Times New Roman"/>
                <w:b/>
                <w:bCs/>
                <w:sz w:val="32"/>
                <w:szCs w:val="32"/>
                <w:rtl/>
              </w:rPr>
              <w:t>تجارب دول مختارة مع إشارة خاصة للعراق</w:t>
            </w:r>
          </w:p>
          <w:p w:rsidR="003D27BE" w:rsidRPr="009433A1" w:rsidRDefault="003D27BE" w:rsidP="001905DB">
            <w:pPr>
              <w:jc w:val="center"/>
              <w:rPr>
                <w:rFonts w:ascii="Times New Roman" w:hAnsi="Times New Roman"/>
                <w:b/>
                <w:bCs/>
                <w:sz w:val="32"/>
                <w:szCs w:val="32"/>
                <w:rtl/>
              </w:rPr>
            </w:pPr>
          </w:p>
          <w:p w:rsidR="003D27BE" w:rsidRPr="00C933D9" w:rsidRDefault="003D27BE" w:rsidP="001905DB">
            <w:pPr>
              <w:rPr>
                <w:rFonts w:cs="DecoType Naskh Swashes" w:hint="cs"/>
                <w:sz w:val="28"/>
                <w:szCs w:val="28"/>
                <w:rtl/>
              </w:rPr>
            </w:pPr>
          </w:p>
          <w:p w:rsidR="003D27BE" w:rsidRPr="00C933D9" w:rsidRDefault="003D27BE" w:rsidP="001905DB">
            <w:pPr>
              <w:jc w:val="center"/>
              <w:rPr>
                <w:sz w:val="28"/>
                <w:szCs w:val="28"/>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D27BE" w:rsidRDefault="003D27BE" w:rsidP="001905DB">
            <w:pPr>
              <w:jc w:val="right"/>
              <w:rPr>
                <w:rFonts w:ascii="Tahoma" w:hAnsi="Tahoma" w:cs="Tahoma"/>
                <w:lang w:val="en-US" w:bidi="ar-IQ"/>
              </w:rPr>
            </w:pPr>
            <w:r>
              <w:rPr>
                <w:rFonts w:ascii="Tahoma" w:hAnsi="Tahoma" w:cs="Tahoma"/>
                <w:lang w:val="en-US" w:bidi="ar-IQ"/>
              </w:rPr>
              <w:t xml:space="preserve">Thesis  Title </w:t>
            </w:r>
          </w:p>
        </w:tc>
      </w:tr>
      <w:tr w:rsidR="003D27BE" w:rsidTr="001905DB">
        <w:trPr>
          <w:trHeight w:hRule="exact" w:val="53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D27BE" w:rsidRPr="009433A1" w:rsidRDefault="003D27BE" w:rsidP="001905DB">
            <w:pPr>
              <w:tabs>
                <w:tab w:val="left" w:pos="787"/>
                <w:tab w:val="left" w:pos="4843"/>
              </w:tabs>
              <w:rPr>
                <w:rFonts w:hint="cs"/>
                <w:b/>
                <w:bCs/>
                <w:sz w:val="28"/>
                <w:szCs w:val="28"/>
                <w:rtl/>
                <w:lang w:val="en-US" w:bidi="ar-IQ"/>
              </w:rPr>
            </w:pPr>
            <w:r>
              <w:rPr>
                <w:sz w:val="28"/>
                <w:szCs w:val="28"/>
                <w:rtl/>
                <w:lang w:val="en-US" w:bidi="ar-IQ"/>
              </w:rPr>
              <w:tab/>
            </w:r>
            <w:r w:rsidRPr="009433A1">
              <w:rPr>
                <w:rFonts w:cs="Simplified Arabic" w:hint="cs"/>
                <w:b/>
                <w:bCs/>
                <w:sz w:val="32"/>
                <w:szCs w:val="32"/>
                <w:rtl/>
              </w:rPr>
              <w:t>1428هـ                                   7 200  م</w:t>
            </w:r>
          </w:p>
          <w:p w:rsidR="003D27BE" w:rsidRPr="00B8401C" w:rsidRDefault="003D27BE" w:rsidP="001905DB">
            <w:pPr>
              <w:jc w:val="center"/>
              <w:rPr>
                <w:rFonts w:cs="Simplified Arabic"/>
                <w:sz w:val="32"/>
                <w:szCs w:val="32"/>
              </w:rPr>
            </w:pPr>
          </w:p>
          <w:p w:rsidR="003D27BE" w:rsidRPr="00C933D9" w:rsidRDefault="003D27BE" w:rsidP="001905DB">
            <w:pPr>
              <w:tabs>
                <w:tab w:val="left" w:pos="787"/>
                <w:tab w:val="left" w:pos="4843"/>
              </w:tabs>
              <w:rPr>
                <w:rFonts w:hint="cs"/>
                <w:sz w:val="28"/>
                <w:szCs w:val="28"/>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D27BE" w:rsidRDefault="003D27BE" w:rsidP="001905DB">
            <w:pPr>
              <w:jc w:val="right"/>
              <w:rPr>
                <w:rFonts w:ascii="Tahoma" w:hAnsi="Tahoma" w:cs="Tahoma"/>
                <w:lang w:val="en-US" w:bidi="ar-IQ"/>
              </w:rPr>
            </w:pPr>
            <w:r>
              <w:rPr>
                <w:rFonts w:ascii="Tahoma" w:hAnsi="Tahoma" w:cs="Tahoma"/>
                <w:lang w:val="en-US" w:bidi="ar-IQ"/>
              </w:rPr>
              <w:t>Year</w:t>
            </w:r>
          </w:p>
        </w:tc>
      </w:tr>
      <w:tr w:rsidR="003D27BE" w:rsidTr="001905DB">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3D27BE" w:rsidRPr="009433A1" w:rsidRDefault="003D27BE" w:rsidP="001905DB">
            <w:pPr>
              <w:bidi w:val="0"/>
              <w:jc w:val="lowKashida"/>
              <w:rPr>
                <w:b/>
                <w:bCs/>
                <w:sz w:val="20"/>
                <w:szCs w:val="20"/>
                <w:lang w:bidi="ar-IQ"/>
              </w:rPr>
            </w:pPr>
            <w:r w:rsidRPr="009433A1">
              <w:rPr>
                <w:b/>
                <w:bCs/>
                <w:sz w:val="20"/>
                <w:szCs w:val="20"/>
              </w:rPr>
              <w:t xml:space="preserve">The completion of the study of foreign direct investment and relationship to economic development in host countries has shown that this investment can have positive effects on economic development indicators in the host countries know how to deal with the foreign investors ,starting from providing attractive investment environment and help in making stability in the country remains the clear legal frameworks established as well as the construction  of country's infrastructure and providing security and political stability and formulate economic policies that would reduce the negative effects that might accrues on foreign direct investment and ensure maximum benefit from it. must host countries for foreign direct investment has not been successful in the taking advantage of only after they provide the factors on conditions states above and this is what we found clear when dealing with the experience of Egypt and Malaysia in the area of  FDI , where the government in both countries played a large role in attracting investment and achieve maximum benefit from the role that can be achieved through foreign investment in the process of economic development as well as in the success of economic reform programs that being adopted in both countries when examining the reality of the Iraqi economy and the possibility of attracting foreign investment to show that the government of  Iraqi would have undertaken  numerous tasks and a great responsibility ,especially and that Iraq is in a transition towards  a free market economy and that it suffers from many economic problems stand in the way of economic development and some these major problems are the size of the external dept and the large imbalance in the economic structure as well as the destruction of the infrastructure and the underdevelopment economic and state institutions as well as the private sector . But the </w:t>
            </w:r>
            <w:proofErr w:type="spellStart"/>
            <w:r w:rsidRPr="009433A1">
              <w:rPr>
                <w:b/>
                <w:bCs/>
                <w:sz w:val="20"/>
                <w:szCs w:val="20"/>
              </w:rPr>
              <w:t>numerouses</w:t>
            </w:r>
            <w:proofErr w:type="spellEnd"/>
            <w:r w:rsidRPr="009433A1">
              <w:rPr>
                <w:b/>
                <w:bCs/>
                <w:sz w:val="20"/>
                <w:szCs w:val="20"/>
              </w:rPr>
              <w:t xml:space="preserve"> problems does not mean impossible for </w:t>
            </w:r>
            <w:smartTag w:uri="urn:schemas-microsoft-com:office:smarttags" w:element="country-region">
              <w:r w:rsidRPr="009433A1">
                <w:rPr>
                  <w:b/>
                  <w:bCs/>
                  <w:sz w:val="20"/>
                  <w:szCs w:val="20"/>
                </w:rPr>
                <w:t>Iraq</w:t>
              </w:r>
            </w:smartTag>
            <w:r w:rsidRPr="009433A1">
              <w:rPr>
                <w:b/>
                <w:bCs/>
                <w:sz w:val="20"/>
                <w:szCs w:val="20"/>
              </w:rPr>
              <w:t xml:space="preserve"> to attract foreign direct </w:t>
            </w:r>
            <w:proofErr w:type="gramStart"/>
            <w:r w:rsidRPr="009433A1">
              <w:rPr>
                <w:b/>
                <w:bCs/>
                <w:sz w:val="20"/>
                <w:szCs w:val="20"/>
              </w:rPr>
              <w:t>investment ,especially</w:t>
            </w:r>
            <w:proofErr w:type="gramEnd"/>
            <w:r w:rsidRPr="009433A1">
              <w:rPr>
                <w:b/>
                <w:bCs/>
                <w:sz w:val="20"/>
                <w:szCs w:val="20"/>
              </w:rPr>
              <w:t xml:space="preserve"> since </w:t>
            </w:r>
            <w:smartTag w:uri="urn:schemas-microsoft-com:office:smarttags" w:element="place">
              <w:smartTag w:uri="urn:schemas-microsoft-com:office:smarttags" w:element="country-region">
                <w:r w:rsidRPr="009433A1">
                  <w:rPr>
                    <w:b/>
                    <w:bCs/>
                    <w:sz w:val="20"/>
                    <w:szCs w:val="20"/>
                  </w:rPr>
                  <w:t>Iraq</w:t>
                </w:r>
              </w:smartTag>
            </w:smartTag>
            <w:r w:rsidRPr="009433A1">
              <w:rPr>
                <w:b/>
                <w:bCs/>
                <w:sz w:val="20"/>
                <w:szCs w:val="20"/>
              </w:rPr>
              <w:t xml:space="preserve"> possesses great material wealth and enormous human wealth which represents the ability of the country to </w:t>
            </w:r>
            <w:proofErr w:type="spellStart"/>
            <w:r w:rsidRPr="009433A1">
              <w:rPr>
                <w:b/>
                <w:bCs/>
                <w:sz w:val="20"/>
                <w:szCs w:val="20"/>
              </w:rPr>
              <w:t>attracte</w:t>
            </w:r>
            <w:proofErr w:type="spellEnd"/>
            <w:r w:rsidRPr="009433A1">
              <w:rPr>
                <w:b/>
                <w:bCs/>
                <w:sz w:val="20"/>
                <w:szCs w:val="20"/>
              </w:rPr>
              <w:t xml:space="preserve"> foreign direct     investment.</w:t>
            </w:r>
          </w:p>
          <w:p w:rsidR="003D27BE" w:rsidRPr="009433A1" w:rsidRDefault="003D27BE" w:rsidP="001905DB">
            <w:pPr>
              <w:jc w:val="center"/>
              <w:rPr>
                <w:b/>
                <w:bCs/>
                <w:sz w:val="20"/>
                <w:szCs w:val="20"/>
                <w:lang w:bidi="ar-IQ"/>
              </w:rPr>
            </w:pPr>
          </w:p>
          <w:p w:rsidR="003D27BE" w:rsidRPr="009433A1" w:rsidRDefault="003D27BE" w:rsidP="001905DB">
            <w:pPr>
              <w:jc w:val="lowKashida"/>
              <w:rPr>
                <w:rFonts w:hint="cs"/>
                <w:b/>
                <w:bCs/>
                <w:sz w:val="20"/>
                <w:szCs w:val="20"/>
                <w:rtl/>
                <w:lang w:bidi="ar-IQ"/>
              </w:rPr>
            </w:pPr>
          </w:p>
          <w:p w:rsidR="003D27BE" w:rsidRPr="009433A1" w:rsidRDefault="003D27BE" w:rsidP="001905DB">
            <w:pPr>
              <w:spacing w:line="360" w:lineRule="auto"/>
              <w:jc w:val="both"/>
              <w:rPr>
                <w:b/>
                <w:bCs/>
                <w:sz w:val="20"/>
                <w:szCs w:val="20"/>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3D27BE" w:rsidRDefault="003D27BE" w:rsidP="001905DB">
            <w:pPr>
              <w:spacing w:line="360" w:lineRule="auto"/>
              <w:rPr>
                <w:rFonts w:ascii="Tahoma" w:hAnsi="Tahoma" w:cs="Tahoma"/>
                <w:rtl/>
                <w:lang w:val="en-US" w:bidi="ar-IQ"/>
              </w:rPr>
            </w:pPr>
          </w:p>
          <w:p w:rsidR="003D27BE" w:rsidRDefault="003D27BE" w:rsidP="001905DB">
            <w:pPr>
              <w:spacing w:line="360" w:lineRule="auto"/>
              <w:jc w:val="right"/>
              <w:rPr>
                <w:rFonts w:ascii="Tahoma" w:hAnsi="Tahoma" w:cs="Tahoma"/>
                <w:rtl/>
                <w:lang w:val="en-US" w:bidi="ar-IQ"/>
              </w:rPr>
            </w:pPr>
          </w:p>
          <w:p w:rsidR="003D27BE" w:rsidRDefault="003D27BE" w:rsidP="001905DB">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600A5" w:rsidRDefault="00D600A5"/>
    <w:sectPr w:rsidR="00D600A5" w:rsidSect="00D600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DecoType Naskh Swashes">
    <w:altName w:val="Courier New"/>
    <w:charset w:val="B2"/>
    <w:family w:val="auto"/>
    <w:pitch w:val="variable"/>
    <w:sig w:usb0="00006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27BE"/>
    <w:rsid w:val="003D27BE"/>
    <w:rsid w:val="00D600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BE"/>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D27BE"/>
  </w:style>
  <w:style w:type="character" w:customStyle="1" w:styleId="shorttext">
    <w:name w:val="short_text"/>
    <w:basedOn w:val="DefaultParagraphFont"/>
    <w:rsid w:val="003D27BE"/>
  </w:style>
  <w:style w:type="paragraph" w:styleId="BodyText3">
    <w:name w:val="Body Text 3"/>
    <w:basedOn w:val="Normal"/>
    <w:link w:val="BodyText3Char"/>
    <w:rsid w:val="003D27BE"/>
    <w:pPr>
      <w:spacing w:after="120"/>
    </w:pPr>
    <w:rPr>
      <w:sz w:val="16"/>
      <w:szCs w:val="16"/>
    </w:rPr>
  </w:style>
  <w:style w:type="character" w:customStyle="1" w:styleId="BodyText3Char">
    <w:name w:val="Body Text 3 Char"/>
    <w:basedOn w:val="DefaultParagraphFont"/>
    <w:link w:val="BodyText3"/>
    <w:rsid w:val="003D27BE"/>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2013-03-24T10:41:00Z</dcterms:created>
  <dcterms:modified xsi:type="dcterms:W3CDTF">2013-03-24T10:42:00Z</dcterms:modified>
</cp:coreProperties>
</file>